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3C859" w14:textId="279F0C4C" w:rsidR="00626C71" w:rsidRPr="007F02F5" w:rsidRDefault="00A610F8" w:rsidP="00626C71">
      <w:pPr>
        <w:rPr>
          <w:rFonts w:ascii="Times New Roman" w:hAnsi="Times New Roman" w:cs="Times New Roman"/>
          <w:b/>
          <w:bCs/>
          <w:sz w:val="22"/>
          <w:szCs w:val="22"/>
        </w:rPr>
      </w:pPr>
      <w:r>
        <w:rPr>
          <w:rFonts w:ascii="Times New Roman" w:hAnsi="Times New Roman" w:cs="Times New Roman"/>
          <w:b/>
          <w:bCs/>
          <w:sz w:val="22"/>
          <w:szCs w:val="22"/>
        </w:rPr>
        <w:fldChar w:fldCharType="begin"/>
      </w:r>
      <w:r>
        <w:rPr>
          <w:rFonts w:ascii="Times New Roman" w:hAnsi="Times New Roman" w:cs="Times New Roman"/>
          <w:b/>
          <w:bCs/>
          <w:sz w:val="22"/>
          <w:szCs w:val="22"/>
        </w:rPr>
        <w:instrText xml:space="preserve"> HYPERLINK "http://www.msfaccess.org/" </w:instrText>
      </w:r>
      <w:r>
        <w:rPr>
          <w:rFonts w:ascii="Times New Roman" w:hAnsi="Times New Roman" w:cs="Times New Roman"/>
          <w:b/>
          <w:bCs/>
          <w:sz w:val="22"/>
          <w:szCs w:val="22"/>
        </w:rPr>
        <w:fldChar w:fldCharType="separate"/>
      </w:r>
      <w:r w:rsidR="006A6F05" w:rsidRPr="00A610F8">
        <w:rPr>
          <w:rStyle w:val="Hyperlink"/>
          <w:rFonts w:ascii="Times New Roman" w:hAnsi="Times New Roman" w:cs="Times New Roman"/>
          <w:b/>
          <w:bCs/>
          <w:sz w:val="22"/>
          <w:szCs w:val="22"/>
        </w:rPr>
        <w:t>MSF Access Campaign</w:t>
      </w:r>
      <w:r>
        <w:rPr>
          <w:rFonts w:ascii="Times New Roman" w:hAnsi="Times New Roman" w:cs="Times New Roman"/>
          <w:b/>
          <w:bCs/>
          <w:sz w:val="22"/>
          <w:szCs w:val="22"/>
        </w:rPr>
        <w:fldChar w:fldCharType="end"/>
      </w:r>
    </w:p>
    <w:p w14:paraId="0438BF28" w14:textId="051320D8" w:rsidR="00626C71" w:rsidRDefault="00626C71" w:rsidP="00626C71">
      <w:pPr>
        <w:rPr>
          <w:rFonts w:ascii="Times New Roman" w:hAnsi="Times New Roman" w:cs="Times New Roman"/>
          <w:b/>
          <w:bCs/>
          <w:sz w:val="22"/>
          <w:szCs w:val="22"/>
        </w:rPr>
      </w:pPr>
      <w:r w:rsidRPr="007F02F5">
        <w:rPr>
          <w:rFonts w:ascii="Times New Roman" w:hAnsi="Times New Roman" w:cs="Times New Roman"/>
          <w:b/>
          <w:bCs/>
          <w:sz w:val="22"/>
          <w:szCs w:val="22"/>
        </w:rPr>
        <w:t>In landmark move, India and South Africa propose no patents on COVID-19 medicines, tools during pandemic</w:t>
      </w:r>
    </w:p>
    <w:p w14:paraId="57153989" w14:textId="38FC097C" w:rsidR="00203A21" w:rsidRPr="007F02F5" w:rsidRDefault="00203A21" w:rsidP="00626C71">
      <w:pPr>
        <w:rPr>
          <w:rFonts w:ascii="Times New Roman" w:hAnsi="Times New Roman" w:cs="Times New Roman"/>
          <w:b/>
          <w:bCs/>
          <w:sz w:val="22"/>
          <w:szCs w:val="22"/>
        </w:rPr>
      </w:pPr>
      <w:r>
        <w:rPr>
          <w:rFonts w:ascii="Times New Roman" w:hAnsi="Times New Roman" w:cs="Times New Roman"/>
          <w:b/>
          <w:bCs/>
          <w:sz w:val="22"/>
          <w:szCs w:val="22"/>
        </w:rPr>
        <w:t>Q&amp;A</w:t>
      </w:r>
      <w:r w:rsidR="00DB23E2">
        <w:rPr>
          <w:rFonts w:ascii="Times New Roman" w:hAnsi="Times New Roman" w:cs="Times New Roman"/>
          <w:b/>
          <w:bCs/>
          <w:sz w:val="22"/>
          <w:szCs w:val="22"/>
        </w:rPr>
        <w:t xml:space="preserve"> for media</w:t>
      </w:r>
    </w:p>
    <w:p w14:paraId="619233BC" w14:textId="0B54B55A" w:rsidR="006A6F05" w:rsidRPr="007F02F5" w:rsidRDefault="006A6F05" w:rsidP="00626C71">
      <w:pPr>
        <w:rPr>
          <w:rFonts w:ascii="Times New Roman" w:hAnsi="Times New Roman" w:cs="Times New Roman"/>
          <w:bCs/>
          <w:sz w:val="22"/>
          <w:szCs w:val="22"/>
        </w:rPr>
      </w:pPr>
      <w:r w:rsidRPr="007F02F5">
        <w:rPr>
          <w:rFonts w:ascii="Times New Roman" w:hAnsi="Times New Roman" w:cs="Times New Roman"/>
          <w:bCs/>
          <w:sz w:val="22"/>
          <w:szCs w:val="22"/>
        </w:rPr>
        <w:t>7 October 2020</w:t>
      </w:r>
    </w:p>
    <w:p w14:paraId="2A2C6559" w14:textId="77777777" w:rsidR="00626C71" w:rsidRPr="007F02F5" w:rsidRDefault="00626C71" w:rsidP="004506D6">
      <w:pPr>
        <w:jc w:val="center"/>
        <w:rPr>
          <w:rFonts w:ascii="Times New Roman" w:hAnsi="Times New Roman" w:cs="Times New Roman"/>
          <w:b/>
          <w:bCs/>
          <w:sz w:val="22"/>
          <w:szCs w:val="22"/>
          <w:u w:val="single"/>
        </w:rPr>
      </w:pPr>
    </w:p>
    <w:p w14:paraId="0F7097C9" w14:textId="56972273" w:rsidR="007872A5" w:rsidRPr="007F02F5" w:rsidRDefault="00726526">
      <w:pPr>
        <w:rPr>
          <w:rFonts w:ascii="Times New Roman" w:hAnsi="Times New Roman" w:cs="Times New Roman"/>
          <w:b/>
          <w:bCs/>
          <w:sz w:val="22"/>
          <w:szCs w:val="22"/>
        </w:rPr>
      </w:pPr>
      <w:r w:rsidRPr="007F02F5">
        <w:rPr>
          <w:rFonts w:ascii="Times New Roman" w:hAnsi="Times New Roman" w:cs="Times New Roman"/>
          <w:b/>
          <w:bCs/>
          <w:sz w:val="22"/>
          <w:szCs w:val="22"/>
        </w:rPr>
        <w:t>What</w:t>
      </w:r>
      <w:r w:rsidR="007872A5" w:rsidRPr="007F02F5">
        <w:rPr>
          <w:rFonts w:ascii="Times New Roman" w:hAnsi="Times New Roman" w:cs="Times New Roman"/>
          <w:b/>
          <w:bCs/>
          <w:sz w:val="22"/>
          <w:szCs w:val="22"/>
        </w:rPr>
        <w:t xml:space="preserve"> has been proposed? </w:t>
      </w:r>
    </w:p>
    <w:p w14:paraId="7F11802C" w14:textId="30D5F65F" w:rsidR="007872A5" w:rsidRPr="007F02F5" w:rsidRDefault="007872A5">
      <w:pPr>
        <w:rPr>
          <w:rFonts w:ascii="Times New Roman" w:hAnsi="Times New Roman" w:cs="Times New Roman"/>
          <w:sz w:val="22"/>
          <w:szCs w:val="22"/>
        </w:rPr>
      </w:pPr>
    </w:p>
    <w:p w14:paraId="571954B4" w14:textId="49DFBADC" w:rsidR="00574CA5" w:rsidRPr="007F02F5" w:rsidRDefault="007872A5">
      <w:pPr>
        <w:rPr>
          <w:rFonts w:ascii="Times New Roman" w:hAnsi="Times New Roman" w:cs="Times New Roman"/>
          <w:sz w:val="22"/>
          <w:szCs w:val="22"/>
        </w:rPr>
      </w:pPr>
      <w:r w:rsidRPr="007F02F5">
        <w:rPr>
          <w:rFonts w:ascii="Times New Roman" w:hAnsi="Times New Roman" w:cs="Times New Roman"/>
          <w:sz w:val="22"/>
          <w:szCs w:val="22"/>
        </w:rPr>
        <w:t>On</w:t>
      </w:r>
      <w:r w:rsidR="00637B8B" w:rsidRPr="007F02F5">
        <w:rPr>
          <w:rFonts w:ascii="Times New Roman" w:hAnsi="Times New Roman" w:cs="Times New Roman"/>
          <w:sz w:val="22"/>
          <w:szCs w:val="22"/>
        </w:rPr>
        <w:t xml:space="preserve"> 2</w:t>
      </w:r>
      <w:r w:rsidRPr="007F02F5">
        <w:rPr>
          <w:rFonts w:ascii="Times New Roman" w:hAnsi="Times New Roman" w:cs="Times New Roman"/>
          <w:sz w:val="22"/>
          <w:szCs w:val="22"/>
        </w:rPr>
        <w:t xml:space="preserve"> October 2020, South Africa and India submitted a </w:t>
      </w:r>
      <w:hyperlink r:id="rId11" w:history="1">
        <w:r w:rsidRPr="007F02F5">
          <w:rPr>
            <w:rStyle w:val="Hyperlink"/>
            <w:rFonts w:ascii="Times New Roman" w:hAnsi="Times New Roman" w:cs="Times New Roman"/>
            <w:sz w:val="22"/>
            <w:szCs w:val="22"/>
          </w:rPr>
          <w:t>joint communication</w:t>
        </w:r>
      </w:hyperlink>
      <w:r w:rsidRPr="007F02F5">
        <w:rPr>
          <w:rFonts w:ascii="Times New Roman" w:hAnsi="Times New Roman" w:cs="Times New Roman"/>
          <w:sz w:val="22"/>
          <w:szCs w:val="22"/>
        </w:rPr>
        <w:t xml:space="preserve"> to the </w:t>
      </w:r>
      <w:r w:rsidR="006638DF" w:rsidRPr="007F02F5">
        <w:rPr>
          <w:rFonts w:ascii="Times New Roman" w:hAnsi="Times New Roman" w:cs="Times New Roman"/>
          <w:sz w:val="22"/>
          <w:szCs w:val="22"/>
          <w:lang w:val="en-US"/>
        </w:rPr>
        <w:t>Trade-</w:t>
      </w:r>
      <w:r w:rsidR="00203A21">
        <w:rPr>
          <w:rFonts w:ascii="Times New Roman" w:hAnsi="Times New Roman" w:cs="Times New Roman"/>
          <w:sz w:val="22"/>
          <w:szCs w:val="22"/>
          <w:lang w:val="en-US"/>
        </w:rPr>
        <w:t>R</w:t>
      </w:r>
      <w:r w:rsidR="006638DF" w:rsidRPr="007F02F5">
        <w:rPr>
          <w:rFonts w:ascii="Times New Roman" w:hAnsi="Times New Roman" w:cs="Times New Roman"/>
          <w:sz w:val="22"/>
          <w:szCs w:val="22"/>
          <w:lang w:val="en-US"/>
        </w:rPr>
        <w:t>elated Aspects of Intellectual Property Rights Agreement</w:t>
      </w:r>
      <w:r w:rsidR="006638DF" w:rsidRPr="007F02F5">
        <w:rPr>
          <w:rFonts w:ascii="Times New Roman" w:hAnsi="Times New Roman" w:cs="Times New Roman"/>
          <w:sz w:val="22"/>
          <w:szCs w:val="22"/>
        </w:rPr>
        <w:t xml:space="preserve"> (</w:t>
      </w:r>
      <w:r w:rsidRPr="007F02F5">
        <w:rPr>
          <w:rFonts w:ascii="Times New Roman" w:hAnsi="Times New Roman" w:cs="Times New Roman"/>
          <w:sz w:val="22"/>
          <w:szCs w:val="22"/>
        </w:rPr>
        <w:t>TRIPS</w:t>
      </w:r>
      <w:r w:rsidR="006638DF" w:rsidRPr="007F02F5">
        <w:rPr>
          <w:rFonts w:ascii="Times New Roman" w:hAnsi="Times New Roman" w:cs="Times New Roman"/>
          <w:sz w:val="22"/>
          <w:szCs w:val="22"/>
        </w:rPr>
        <w:t>) Council</w:t>
      </w:r>
      <w:r w:rsidR="00622604" w:rsidRPr="007F02F5">
        <w:rPr>
          <w:rFonts w:ascii="Times New Roman" w:hAnsi="Times New Roman" w:cs="Times New Roman"/>
          <w:sz w:val="22"/>
          <w:szCs w:val="22"/>
        </w:rPr>
        <w:t xml:space="preserve"> </w:t>
      </w:r>
      <w:r w:rsidRPr="007F02F5">
        <w:rPr>
          <w:rFonts w:ascii="Times New Roman" w:hAnsi="Times New Roman" w:cs="Times New Roman"/>
          <w:sz w:val="22"/>
          <w:szCs w:val="22"/>
        </w:rPr>
        <w:t xml:space="preserve">at </w:t>
      </w:r>
      <w:r w:rsidR="0090218F" w:rsidRPr="007F02F5">
        <w:rPr>
          <w:rFonts w:ascii="Times New Roman" w:hAnsi="Times New Roman" w:cs="Times New Roman"/>
          <w:sz w:val="22"/>
          <w:szCs w:val="22"/>
        </w:rPr>
        <w:t>the World Trade Organization (</w:t>
      </w:r>
      <w:r w:rsidRPr="007F02F5">
        <w:rPr>
          <w:rFonts w:ascii="Times New Roman" w:hAnsi="Times New Roman" w:cs="Times New Roman"/>
          <w:sz w:val="22"/>
          <w:szCs w:val="22"/>
        </w:rPr>
        <w:t>WTO</w:t>
      </w:r>
      <w:r w:rsidR="0090218F" w:rsidRPr="007F02F5">
        <w:rPr>
          <w:rFonts w:ascii="Times New Roman" w:hAnsi="Times New Roman" w:cs="Times New Roman"/>
          <w:sz w:val="22"/>
          <w:szCs w:val="22"/>
        </w:rPr>
        <w:t>)</w:t>
      </w:r>
      <w:r w:rsidRPr="007F02F5">
        <w:rPr>
          <w:rFonts w:ascii="Times New Roman" w:hAnsi="Times New Roman" w:cs="Times New Roman"/>
          <w:sz w:val="22"/>
          <w:szCs w:val="22"/>
        </w:rPr>
        <w:t xml:space="preserve">, titled “Waiver from certain provisions of the TRIPS agreement for the prevention, containment and treatment of COVID-19”. </w:t>
      </w:r>
      <w:r w:rsidR="00D55450" w:rsidRPr="007F02F5">
        <w:rPr>
          <w:rFonts w:ascii="Times New Roman" w:hAnsi="Times New Roman" w:cs="Times New Roman"/>
          <w:sz w:val="22"/>
          <w:szCs w:val="22"/>
        </w:rPr>
        <w:t>The Council</w:t>
      </w:r>
      <w:r w:rsidR="00C376FF" w:rsidRPr="007F02F5">
        <w:rPr>
          <w:rFonts w:ascii="Times New Roman" w:hAnsi="Times New Roman" w:cs="Times New Roman"/>
          <w:sz w:val="22"/>
          <w:szCs w:val="22"/>
        </w:rPr>
        <w:t>, which includes all WTO members,</w:t>
      </w:r>
      <w:r w:rsidR="00D55450" w:rsidRPr="007F02F5">
        <w:rPr>
          <w:rFonts w:ascii="Times New Roman" w:hAnsi="Times New Roman" w:cs="Times New Roman"/>
          <w:sz w:val="22"/>
          <w:szCs w:val="22"/>
        </w:rPr>
        <w:t xml:space="preserve"> will meet </w:t>
      </w:r>
      <w:r w:rsidR="006638DF" w:rsidRPr="007F02F5">
        <w:rPr>
          <w:rFonts w:ascii="Times New Roman" w:hAnsi="Times New Roman" w:cs="Times New Roman"/>
          <w:sz w:val="22"/>
          <w:szCs w:val="22"/>
        </w:rPr>
        <w:t xml:space="preserve">15-16 </w:t>
      </w:r>
      <w:r w:rsidR="00D55450" w:rsidRPr="007F02F5">
        <w:rPr>
          <w:rFonts w:ascii="Times New Roman" w:hAnsi="Times New Roman" w:cs="Times New Roman"/>
          <w:sz w:val="22"/>
          <w:szCs w:val="22"/>
        </w:rPr>
        <w:t>October 2020 at WTO headquarter</w:t>
      </w:r>
      <w:r w:rsidR="002B2D98" w:rsidRPr="007F02F5">
        <w:rPr>
          <w:rFonts w:ascii="Times New Roman" w:hAnsi="Times New Roman" w:cs="Times New Roman"/>
          <w:sz w:val="22"/>
          <w:szCs w:val="22"/>
        </w:rPr>
        <w:t>s</w:t>
      </w:r>
      <w:r w:rsidR="00D55450" w:rsidRPr="007F02F5">
        <w:rPr>
          <w:rFonts w:ascii="Times New Roman" w:hAnsi="Times New Roman" w:cs="Times New Roman"/>
          <w:sz w:val="22"/>
          <w:szCs w:val="22"/>
        </w:rPr>
        <w:t xml:space="preserve"> in Geneva. </w:t>
      </w:r>
    </w:p>
    <w:p w14:paraId="22C94F7D" w14:textId="77777777" w:rsidR="00574CA5" w:rsidRPr="007F02F5" w:rsidRDefault="00574CA5">
      <w:pPr>
        <w:rPr>
          <w:rFonts w:ascii="Times New Roman" w:hAnsi="Times New Roman" w:cs="Times New Roman"/>
          <w:sz w:val="22"/>
          <w:szCs w:val="22"/>
        </w:rPr>
      </w:pPr>
    </w:p>
    <w:p w14:paraId="1A67B183" w14:textId="791CF08E" w:rsidR="00E925D6" w:rsidRPr="007F02F5" w:rsidRDefault="006B207C">
      <w:pPr>
        <w:rPr>
          <w:rFonts w:ascii="Times New Roman" w:hAnsi="Times New Roman" w:cs="Times New Roman"/>
          <w:sz w:val="22"/>
          <w:szCs w:val="22"/>
        </w:rPr>
      </w:pPr>
      <w:r w:rsidRPr="007F02F5">
        <w:rPr>
          <w:rFonts w:ascii="Times New Roman" w:hAnsi="Times New Roman" w:cs="Times New Roman"/>
          <w:sz w:val="22"/>
          <w:szCs w:val="22"/>
        </w:rPr>
        <w:t>The proposal request</w:t>
      </w:r>
      <w:r w:rsidR="00E925D6" w:rsidRPr="007F02F5">
        <w:rPr>
          <w:rFonts w:ascii="Times New Roman" w:hAnsi="Times New Roman" w:cs="Times New Roman"/>
          <w:sz w:val="22"/>
          <w:szCs w:val="22"/>
        </w:rPr>
        <w:t>s</w:t>
      </w:r>
      <w:r w:rsidRPr="007F02F5">
        <w:rPr>
          <w:rFonts w:ascii="Times New Roman" w:hAnsi="Times New Roman" w:cs="Times New Roman"/>
          <w:sz w:val="22"/>
          <w:szCs w:val="22"/>
        </w:rPr>
        <w:t xml:space="preserve"> a waiver</w:t>
      </w:r>
      <w:r w:rsidR="00006C6B" w:rsidRPr="007F02F5">
        <w:rPr>
          <w:rFonts w:ascii="Times New Roman" w:hAnsi="Times New Roman" w:cs="Times New Roman"/>
          <w:sz w:val="22"/>
          <w:szCs w:val="22"/>
        </w:rPr>
        <w:t xml:space="preserve"> to be granted</w:t>
      </w:r>
      <w:r w:rsidRPr="007F02F5">
        <w:rPr>
          <w:rFonts w:ascii="Times New Roman" w:hAnsi="Times New Roman" w:cs="Times New Roman"/>
          <w:sz w:val="22"/>
          <w:szCs w:val="22"/>
        </w:rPr>
        <w:t xml:space="preserve"> to WTO membe</w:t>
      </w:r>
      <w:r w:rsidR="00E925D6" w:rsidRPr="007F02F5">
        <w:rPr>
          <w:rFonts w:ascii="Times New Roman" w:hAnsi="Times New Roman" w:cs="Times New Roman"/>
          <w:sz w:val="22"/>
          <w:szCs w:val="22"/>
        </w:rPr>
        <w:t>rs so that they do not have to implement</w:t>
      </w:r>
      <w:r w:rsidR="00006C6B" w:rsidRPr="007F02F5">
        <w:rPr>
          <w:rFonts w:ascii="Times New Roman" w:hAnsi="Times New Roman" w:cs="Times New Roman"/>
          <w:sz w:val="22"/>
          <w:szCs w:val="22"/>
        </w:rPr>
        <w:t>, apply</w:t>
      </w:r>
      <w:r w:rsidR="00E925D6" w:rsidRPr="007F02F5">
        <w:rPr>
          <w:rFonts w:ascii="Times New Roman" w:hAnsi="Times New Roman" w:cs="Times New Roman"/>
          <w:sz w:val="22"/>
          <w:szCs w:val="22"/>
        </w:rPr>
        <w:t xml:space="preserve"> or enforce certain obligations related to COVID</w:t>
      </w:r>
      <w:r w:rsidR="00C7122B" w:rsidRPr="007F02F5">
        <w:rPr>
          <w:rFonts w:ascii="Times New Roman" w:hAnsi="Times New Roman" w:cs="Times New Roman"/>
          <w:sz w:val="22"/>
          <w:szCs w:val="22"/>
        </w:rPr>
        <w:t>-</w:t>
      </w:r>
      <w:r w:rsidR="00E925D6" w:rsidRPr="007F02F5">
        <w:rPr>
          <w:rFonts w:ascii="Times New Roman" w:hAnsi="Times New Roman" w:cs="Times New Roman"/>
          <w:sz w:val="22"/>
          <w:szCs w:val="22"/>
        </w:rPr>
        <w:t>19</w:t>
      </w:r>
      <w:r w:rsidR="00C70D3E" w:rsidRPr="007F02F5">
        <w:rPr>
          <w:rFonts w:ascii="Times New Roman" w:hAnsi="Times New Roman" w:cs="Times New Roman"/>
          <w:sz w:val="22"/>
          <w:szCs w:val="22"/>
        </w:rPr>
        <w:t xml:space="preserve"> </w:t>
      </w:r>
      <w:r w:rsidR="00C7122B" w:rsidRPr="007F02F5">
        <w:rPr>
          <w:rFonts w:ascii="Times New Roman" w:hAnsi="Times New Roman" w:cs="Times New Roman"/>
          <w:sz w:val="22"/>
          <w:szCs w:val="22"/>
        </w:rPr>
        <w:t xml:space="preserve">products and </w:t>
      </w:r>
      <w:r w:rsidR="00574CA5" w:rsidRPr="007F02F5">
        <w:rPr>
          <w:rFonts w:ascii="Times New Roman" w:hAnsi="Times New Roman" w:cs="Times New Roman"/>
          <w:sz w:val="22"/>
          <w:szCs w:val="22"/>
        </w:rPr>
        <w:t xml:space="preserve">technologies </w:t>
      </w:r>
      <w:r w:rsidR="00C70D3E" w:rsidRPr="007F02F5">
        <w:rPr>
          <w:rFonts w:ascii="Times New Roman" w:hAnsi="Times New Roman" w:cs="Times New Roman"/>
          <w:sz w:val="22"/>
          <w:szCs w:val="22"/>
        </w:rPr>
        <w:t xml:space="preserve">under </w:t>
      </w:r>
      <w:r w:rsidR="00574CA5" w:rsidRPr="007F02F5">
        <w:rPr>
          <w:rFonts w:ascii="Times New Roman" w:hAnsi="Times New Roman" w:cs="Times New Roman"/>
          <w:sz w:val="22"/>
          <w:szCs w:val="22"/>
        </w:rPr>
        <w:t>S</w:t>
      </w:r>
      <w:r w:rsidR="00C70D3E" w:rsidRPr="007F02F5">
        <w:rPr>
          <w:rFonts w:ascii="Times New Roman" w:hAnsi="Times New Roman" w:cs="Times New Roman"/>
          <w:sz w:val="22"/>
          <w:szCs w:val="22"/>
        </w:rPr>
        <w:t>ection 1</w:t>
      </w:r>
      <w:r w:rsidR="00006C6B" w:rsidRPr="007F02F5">
        <w:rPr>
          <w:rFonts w:ascii="Times New Roman" w:hAnsi="Times New Roman" w:cs="Times New Roman"/>
          <w:sz w:val="22"/>
          <w:szCs w:val="22"/>
        </w:rPr>
        <w:t xml:space="preserve"> (copyrights and related rights)</w:t>
      </w:r>
      <w:r w:rsidR="00C70D3E" w:rsidRPr="007F02F5">
        <w:rPr>
          <w:rFonts w:ascii="Times New Roman" w:hAnsi="Times New Roman" w:cs="Times New Roman"/>
          <w:sz w:val="22"/>
          <w:szCs w:val="22"/>
        </w:rPr>
        <w:t>, 4</w:t>
      </w:r>
      <w:r w:rsidR="00006C6B" w:rsidRPr="007F02F5">
        <w:rPr>
          <w:rFonts w:ascii="Times New Roman" w:hAnsi="Times New Roman" w:cs="Times New Roman"/>
          <w:sz w:val="22"/>
          <w:szCs w:val="22"/>
        </w:rPr>
        <w:t xml:space="preserve"> (industrial design)</w:t>
      </w:r>
      <w:r w:rsidR="00C70D3E" w:rsidRPr="007F02F5">
        <w:rPr>
          <w:rFonts w:ascii="Times New Roman" w:hAnsi="Times New Roman" w:cs="Times New Roman"/>
          <w:sz w:val="22"/>
          <w:szCs w:val="22"/>
        </w:rPr>
        <w:t>, 5</w:t>
      </w:r>
      <w:r w:rsidR="00006C6B" w:rsidRPr="007F02F5">
        <w:rPr>
          <w:rFonts w:ascii="Times New Roman" w:hAnsi="Times New Roman" w:cs="Times New Roman"/>
          <w:sz w:val="22"/>
          <w:szCs w:val="22"/>
        </w:rPr>
        <w:t xml:space="preserve"> (patents)</w:t>
      </w:r>
      <w:r w:rsidR="00D131C2" w:rsidRPr="007F02F5">
        <w:rPr>
          <w:rFonts w:ascii="Times New Roman" w:hAnsi="Times New Roman" w:cs="Times New Roman"/>
          <w:sz w:val="22"/>
          <w:szCs w:val="22"/>
        </w:rPr>
        <w:t xml:space="preserve"> and </w:t>
      </w:r>
      <w:r w:rsidR="00C70D3E" w:rsidRPr="007F02F5">
        <w:rPr>
          <w:rFonts w:ascii="Times New Roman" w:hAnsi="Times New Roman" w:cs="Times New Roman"/>
          <w:sz w:val="22"/>
          <w:szCs w:val="22"/>
        </w:rPr>
        <w:t>7</w:t>
      </w:r>
      <w:r w:rsidR="00006C6B" w:rsidRPr="007F02F5">
        <w:rPr>
          <w:rFonts w:ascii="Times New Roman" w:hAnsi="Times New Roman" w:cs="Times New Roman"/>
          <w:sz w:val="22"/>
          <w:szCs w:val="22"/>
        </w:rPr>
        <w:t xml:space="preserve"> (protection of undisclosed information)</w:t>
      </w:r>
      <w:r w:rsidR="00574CA5" w:rsidRPr="007F02F5">
        <w:rPr>
          <w:rFonts w:ascii="Times New Roman" w:hAnsi="Times New Roman" w:cs="Times New Roman"/>
          <w:sz w:val="22"/>
          <w:szCs w:val="22"/>
        </w:rPr>
        <w:t xml:space="preserve"> of </w:t>
      </w:r>
      <w:hyperlink r:id="rId12" w:history="1">
        <w:r w:rsidR="00574CA5" w:rsidRPr="007F02F5">
          <w:rPr>
            <w:rStyle w:val="Hyperlink"/>
            <w:rFonts w:ascii="Times New Roman" w:hAnsi="Times New Roman" w:cs="Times New Roman"/>
            <w:sz w:val="22"/>
            <w:szCs w:val="22"/>
          </w:rPr>
          <w:t>Part II</w:t>
        </w:r>
        <w:r w:rsidR="00C70D3E" w:rsidRPr="007F02F5">
          <w:rPr>
            <w:rStyle w:val="Hyperlink"/>
            <w:rFonts w:ascii="Times New Roman" w:hAnsi="Times New Roman" w:cs="Times New Roman"/>
            <w:sz w:val="22"/>
            <w:szCs w:val="22"/>
          </w:rPr>
          <w:t xml:space="preserve"> of </w:t>
        </w:r>
        <w:r w:rsidR="00716AE3" w:rsidRPr="007F02F5">
          <w:rPr>
            <w:rStyle w:val="Hyperlink"/>
            <w:rFonts w:ascii="Times New Roman" w:hAnsi="Times New Roman" w:cs="Times New Roman"/>
            <w:sz w:val="22"/>
            <w:szCs w:val="22"/>
          </w:rPr>
          <w:t xml:space="preserve">the </w:t>
        </w:r>
        <w:r w:rsidR="00C70D3E" w:rsidRPr="007F02F5">
          <w:rPr>
            <w:rStyle w:val="Hyperlink"/>
            <w:rFonts w:ascii="Times New Roman" w:hAnsi="Times New Roman" w:cs="Times New Roman"/>
            <w:sz w:val="22"/>
            <w:szCs w:val="22"/>
          </w:rPr>
          <w:t>TRIPS</w:t>
        </w:r>
        <w:r w:rsidR="00716AE3" w:rsidRPr="007F02F5">
          <w:rPr>
            <w:rStyle w:val="Hyperlink"/>
            <w:rFonts w:ascii="Times New Roman" w:hAnsi="Times New Roman" w:cs="Times New Roman"/>
            <w:sz w:val="22"/>
            <w:szCs w:val="22"/>
          </w:rPr>
          <w:t xml:space="preserve"> Agreement</w:t>
        </w:r>
      </w:hyperlink>
      <w:r w:rsidR="002B4245" w:rsidRPr="007F02F5">
        <w:rPr>
          <w:rFonts w:ascii="Times New Roman" w:hAnsi="Times New Roman" w:cs="Times New Roman"/>
          <w:sz w:val="22"/>
          <w:szCs w:val="22"/>
        </w:rPr>
        <w:t>.</w:t>
      </w:r>
      <w:r w:rsidR="00A542C1" w:rsidRPr="007F02F5">
        <w:rPr>
          <w:rFonts w:ascii="Times New Roman" w:hAnsi="Times New Roman" w:cs="Times New Roman"/>
          <w:sz w:val="22"/>
          <w:szCs w:val="22"/>
        </w:rPr>
        <w:t xml:space="preserve"> </w:t>
      </w:r>
    </w:p>
    <w:p w14:paraId="4BDAFC52" w14:textId="77777777" w:rsidR="001B1C6B" w:rsidRPr="007F02F5" w:rsidRDefault="001B1C6B" w:rsidP="001B1C6B">
      <w:pPr>
        <w:rPr>
          <w:rFonts w:ascii="Times New Roman" w:hAnsi="Times New Roman" w:cs="Times New Roman"/>
          <w:sz w:val="22"/>
          <w:szCs w:val="22"/>
        </w:rPr>
      </w:pPr>
    </w:p>
    <w:p w14:paraId="72FD9AFD" w14:textId="33DBEAE1" w:rsidR="001B1C6B" w:rsidRPr="007F02F5" w:rsidRDefault="001B1C6B" w:rsidP="001B1C6B">
      <w:pPr>
        <w:rPr>
          <w:rFonts w:ascii="Times New Roman" w:hAnsi="Times New Roman" w:cs="Times New Roman"/>
          <w:sz w:val="22"/>
          <w:szCs w:val="22"/>
        </w:rPr>
      </w:pPr>
      <w:r w:rsidRPr="007F02F5">
        <w:rPr>
          <w:rFonts w:ascii="Times New Roman" w:hAnsi="Times New Roman" w:cs="Times New Roman"/>
          <w:sz w:val="22"/>
          <w:szCs w:val="22"/>
        </w:rPr>
        <w:t xml:space="preserve">The proposed </w:t>
      </w:r>
      <w:r w:rsidR="00894824" w:rsidRPr="007F02F5">
        <w:rPr>
          <w:rFonts w:ascii="Times New Roman" w:hAnsi="Times New Roman" w:cs="Times New Roman"/>
          <w:sz w:val="22"/>
          <w:szCs w:val="22"/>
        </w:rPr>
        <w:t>w</w:t>
      </w:r>
      <w:r w:rsidRPr="007F02F5">
        <w:rPr>
          <w:rFonts w:ascii="Times New Roman" w:hAnsi="Times New Roman" w:cs="Times New Roman"/>
          <w:sz w:val="22"/>
          <w:szCs w:val="22"/>
        </w:rPr>
        <w:t xml:space="preserve">aiver </w:t>
      </w:r>
      <w:r w:rsidR="00D97F4C" w:rsidRPr="007F02F5">
        <w:rPr>
          <w:rFonts w:ascii="Times New Roman" w:hAnsi="Times New Roman" w:cs="Times New Roman"/>
          <w:sz w:val="22"/>
          <w:szCs w:val="22"/>
        </w:rPr>
        <w:t>would</w:t>
      </w:r>
      <w:r w:rsidRPr="007F02F5">
        <w:rPr>
          <w:rFonts w:ascii="Times New Roman" w:hAnsi="Times New Roman" w:cs="Times New Roman"/>
          <w:sz w:val="22"/>
          <w:szCs w:val="22"/>
        </w:rPr>
        <w:t xml:space="preserve"> be applicable only to COVID-19. It does not suggest a </w:t>
      </w:r>
      <w:r w:rsidR="00D97F4C" w:rsidRPr="007F02F5">
        <w:rPr>
          <w:rFonts w:ascii="Times New Roman" w:hAnsi="Times New Roman" w:cs="Times New Roman"/>
          <w:sz w:val="22"/>
          <w:szCs w:val="22"/>
        </w:rPr>
        <w:t>w</w:t>
      </w:r>
      <w:r w:rsidRPr="007F02F5">
        <w:rPr>
          <w:rFonts w:ascii="Times New Roman" w:hAnsi="Times New Roman" w:cs="Times New Roman"/>
          <w:sz w:val="22"/>
          <w:szCs w:val="22"/>
        </w:rPr>
        <w:t xml:space="preserve">aiver from all TRIPS obligations, nor does it suggest a </w:t>
      </w:r>
      <w:r w:rsidR="00D97F4C" w:rsidRPr="007F02F5">
        <w:rPr>
          <w:rFonts w:ascii="Times New Roman" w:hAnsi="Times New Roman" w:cs="Times New Roman"/>
          <w:sz w:val="22"/>
          <w:szCs w:val="22"/>
        </w:rPr>
        <w:t>w</w:t>
      </w:r>
      <w:r w:rsidRPr="007F02F5">
        <w:rPr>
          <w:rFonts w:ascii="Times New Roman" w:hAnsi="Times New Roman" w:cs="Times New Roman"/>
          <w:sz w:val="22"/>
          <w:szCs w:val="22"/>
        </w:rPr>
        <w:t xml:space="preserve">aiver beyond what </w:t>
      </w:r>
      <w:r w:rsidR="00D97F4C" w:rsidRPr="007F02F5">
        <w:rPr>
          <w:rFonts w:ascii="Times New Roman" w:hAnsi="Times New Roman" w:cs="Times New Roman"/>
          <w:sz w:val="22"/>
          <w:szCs w:val="22"/>
        </w:rPr>
        <w:t xml:space="preserve">is </w:t>
      </w:r>
      <w:r w:rsidRPr="007F02F5">
        <w:rPr>
          <w:rFonts w:ascii="Times New Roman" w:hAnsi="Times New Roman" w:cs="Times New Roman"/>
          <w:sz w:val="22"/>
          <w:szCs w:val="22"/>
        </w:rPr>
        <w:t xml:space="preserve">needed for COVID-19 prevention, containment and treatment. </w:t>
      </w:r>
    </w:p>
    <w:p w14:paraId="5BC82359" w14:textId="77777777" w:rsidR="00D55450" w:rsidRPr="007F02F5" w:rsidRDefault="00D55450">
      <w:pPr>
        <w:rPr>
          <w:rFonts w:ascii="Times New Roman" w:hAnsi="Times New Roman" w:cs="Times New Roman"/>
          <w:b/>
          <w:bCs/>
          <w:sz w:val="22"/>
          <w:szCs w:val="22"/>
        </w:rPr>
      </w:pPr>
    </w:p>
    <w:p w14:paraId="74E93BDB" w14:textId="09F2B521" w:rsidR="00434DAD" w:rsidRPr="007F02F5" w:rsidRDefault="0095706B">
      <w:pPr>
        <w:rPr>
          <w:rFonts w:ascii="Times New Roman" w:hAnsi="Times New Roman" w:cs="Times New Roman"/>
          <w:b/>
          <w:bCs/>
          <w:sz w:val="22"/>
          <w:szCs w:val="22"/>
        </w:rPr>
      </w:pPr>
      <w:r w:rsidRPr="007F02F5">
        <w:rPr>
          <w:rFonts w:ascii="Times New Roman" w:hAnsi="Times New Roman" w:cs="Times New Roman"/>
          <w:b/>
          <w:bCs/>
          <w:sz w:val="22"/>
          <w:szCs w:val="22"/>
        </w:rPr>
        <w:t xml:space="preserve">What </w:t>
      </w:r>
      <w:r w:rsidR="00EC7C27" w:rsidRPr="007F02F5">
        <w:rPr>
          <w:rFonts w:ascii="Times New Roman" w:hAnsi="Times New Roman" w:cs="Times New Roman"/>
          <w:b/>
          <w:bCs/>
          <w:sz w:val="22"/>
          <w:szCs w:val="22"/>
        </w:rPr>
        <w:t xml:space="preserve">would </w:t>
      </w:r>
      <w:r w:rsidRPr="007F02F5">
        <w:rPr>
          <w:rFonts w:ascii="Times New Roman" w:hAnsi="Times New Roman" w:cs="Times New Roman"/>
          <w:b/>
          <w:bCs/>
          <w:sz w:val="22"/>
          <w:szCs w:val="22"/>
        </w:rPr>
        <w:t xml:space="preserve">it mean if the waiver was granted? </w:t>
      </w:r>
    </w:p>
    <w:p w14:paraId="7942F488" w14:textId="18AC0E61" w:rsidR="0095706B" w:rsidRPr="007F02F5" w:rsidRDefault="0095706B">
      <w:pPr>
        <w:rPr>
          <w:rFonts w:ascii="Times New Roman" w:hAnsi="Times New Roman" w:cs="Times New Roman"/>
          <w:sz w:val="22"/>
          <w:szCs w:val="22"/>
        </w:rPr>
      </w:pPr>
    </w:p>
    <w:p w14:paraId="1BB05437" w14:textId="0B1E9567" w:rsidR="0095706B" w:rsidRPr="007F02F5" w:rsidRDefault="0095706B">
      <w:pPr>
        <w:rPr>
          <w:rFonts w:ascii="Times New Roman" w:hAnsi="Times New Roman" w:cs="Times New Roman"/>
          <w:sz w:val="22"/>
          <w:szCs w:val="22"/>
        </w:rPr>
      </w:pPr>
      <w:r w:rsidRPr="007F02F5">
        <w:rPr>
          <w:rFonts w:ascii="Times New Roman" w:hAnsi="Times New Roman" w:cs="Times New Roman"/>
          <w:sz w:val="22"/>
          <w:szCs w:val="22"/>
        </w:rPr>
        <w:t xml:space="preserve">If </w:t>
      </w:r>
      <w:r w:rsidR="00EC7C27" w:rsidRPr="007F02F5">
        <w:rPr>
          <w:rFonts w:ascii="Times New Roman" w:hAnsi="Times New Roman" w:cs="Times New Roman"/>
          <w:sz w:val="22"/>
          <w:szCs w:val="22"/>
        </w:rPr>
        <w:t>the</w:t>
      </w:r>
      <w:r w:rsidRPr="007F02F5">
        <w:rPr>
          <w:rFonts w:ascii="Times New Roman" w:hAnsi="Times New Roman" w:cs="Times New Roman"/>
          <w:sz w:val="22"/>
          <w:szCs w:val="22"/>
        </w:rPr>
        <w:t xml:space="preserve"> waiver was granted, it </w:t>
      </w:r>
      <w:r w:rsidR="004A02E5" w:rsidRPr="007F02F5">
        <w:rPr>
          <w:rFonts w:ascii="Times New Roman" w:hAnsi="Times New Roman" w:cs="Times New Roman"/>
          <w:sz w:val="22"/>
          <w:szCs w:val="22"/>
        </w:rPr>
        <w:t>would allow</w:t>
      </w:r>
      <w:r w:rsidRPr="007F02F5">
        <w:rPr>
          <w:rFonts w:ascii="Times New Roman" w:hAnsi="Times New Roman" w:cs="Times New Roman"/>
          <w:sz w:val="22"/>
          <w:szCs w:val="22"/>
        </w:rPr>
        <w:t xml:space="preserve"> countries who are WTO members </w:t>
      </w:r>
      <w:r w:rsidR="004A02E5" w:rsidRPr="007F02F5">
        <w:rPr>
          <w:rFonts w:ascii="Times New Roman" w:hAnsi="Times New Roman" w:cs="Times New Roman"/>
          <w:sz w:val="22"/>
          <w:szCs w:val="22"/>
        </w:rPr>
        <w:t xml:space="preserve">to </w:t>
      </w:r>
      <w:r w:rsidRPr="007F02F5">
        <w:rPr>
          <w:rFonts w:ascii="Times New Roman" w:hAnsi="Times New Roman" w:cs="Times New Roman"/>
          <w:sz w:val="22"/>
          <w:szCs w:val="22"/>
        </w:rPr>
        <w:t xml:space="preserve">choose </w:t>
      </w:r>
      <w:r w:rsidR="00F75235" w:rsidRPr="007F02F5">
        <w:rPr>
          <w:rFonts w:ascii="Times New Roman" w:hAnsi="Times New Roman" w:cs="Times New Roman"/>
          <w:sz w:val="22"/>
          <w:szCs w:val="22"/>
        </w:rPr>
        <w:t>to neither</w:t>
      </w:r>
      <w:r w:rsidR="005E206A" w:rsidRPr="007F02F5">
        <w:rPr>
          <w:rFonts w:ascii="Times New Roman" w:hAnsi="Times New Roman" w:cs="Times New Roman"/>
          <w:sz w:val="22"/>
          <w:szCs w:val="22"/>
        </w:rPr>
        <w:t xml:space="preserve"> </w:t>
      </w:r>
      <w:r w:rsidRPr="007F02F5">
        <w:rPr>
          <w:rFonts w:ascii="Times New Roman" w:hAnsi="Times New Roman" w:cs="Times New Roman"/>
          <w:sz w:val="22"/>
          <w:szCs w:val="22"/>
        </w:rPr>
        <w:t xml:space="preserve">grant </w:t>
      </w:r>
      <w:r w:rsidR="00F75235" w:rsidRPr="007F02F5">
        <w:rPr>
          <w:rFonts w:ascii="Times New Roman" w:hAnsi="Times New Roman" w:cs="Times New Roman"/>
          <w:sz w:val="22"/>
          <w:szCs w:val="22"/>
        </w:rPr>
        <w:t>n</w:t>
      </w:r>
      <w:r w:rsidRPr="007F02F5">
        <w:rPr>
          <w:rFonts w:ascii="Times New Roman" w:hAnsi="Times New Roman" w:cs="Times New Roman"/>
          <w:sz w:val="22"/>
          <w:szCs w:val="22"/>
        </w:rPr>
        <w:t xml:space="preserve">or enforce </w:t>
      </w:r>
      <w:r w:rsidR="00406C6B" w:rsidRPr="007F02F5">
        <w:rPr>
          <w:rFonts w:ascii="Times New Roman" w:hAnsi="Times New Roman" w:cs="Times New Roman"/>
          <w:sz w:val="22"/>
          <w:szCs w:val="22"/>
        </w:rPr>
        <w:t xml:space="preserve">patents and other </w:t>
      </w:r>
      <w:r w:rsidR="00A84494" w:rsidRPr="007F02F5">
        <w:rPr>
          <w:rFonts w:ascii="Times New Roman" w:hAnsi="Times New Roman" w:cs="Times New Roman"/>
          <w:sz w:val="22"/>
          <w:szCs w:val="22"/>
        </w:rPr>
        <w:t>intellectual property (</w:t>
      </w:r>
      <w:r w:rsidRPr="007F02F5">
        <w:rPr>
          <w:rFonts w:ascii="Times New Roman" w:hAnsi="Times New Roman" w:cs="Times New Roman"/>
          <w:sz w:val="22"/>
          <w:szCs w:val="22"/>
        </w:rPr>
        <w:t>IP</w:t>
      </w:r>
      <w:r w:rsidR="00A84494" w:rsidRPr="007F02F5">
        <w:rPr>
          <w:rFonts w:ascii="Times New Roman" w:hAnsi="Times New Roman" w:cs="Times New Roman"/>
          <w:sz w:val="22"/>
          <w:szCs w:val="22"/>
        </w:rPr>
        <w:t>)</w:t>
      </w:r>
      <w:r w:rsidRPr="007F02F5">
        <w:rPr>
          <w:rFonts w:ascii="Times New Roman" w:hAnsi="Times New Roman" w:cs="Times New Roman"/>
          <w:sz w:val="22"/>
          <w:szCs w:val="22"/>
        </w:rPr>
        <w:t xml:space="preserve"> related to all COVID-19 </w:t>
      </w:r>
      <w:r w:rsidR="00A27C21" w:rsidRPr="007F02F5">
        <w:rPr>
          <w:rFonts w:ascii="Times New Roman" w:hAnsi="Times New Roman" w:cs="Times New Roman"/>
          <w:sz w:val="22"/>
          <w:szCs w:val="22"/>
          <w:lang w:val="en-US"/>
        </w:rPr>
        <w:t xml:space="preserve">drugs, vaccines, diagnostics, and other </w:t>
      </w:r>
      <w:r w:rsidRPr="007F02F5">
        <w:rPr>
          <w:rFonts w:ascii="Times New Roman" w:hAnsi="Times New Roman" w:cs="Times New Roman"/>
          <w:sz w:val="22"/>
          <w:szCs w:val="22"/>
        </w:rPr>
        <w:t>technologi</w:t>
      </w:r>
      <w:r w:rsidR="004A02E5" w:rsidRPr="007F02F5">
        <w:rPr>
          <w:rFonts w:ascii="Times New Roman" w:hAnsi="Times New Roman" w:cs="Times New Roman"/>
          <w:sz w:val="22"/>
          <w:szCs w:val="22"/>
        </w:rPr>
        <w:t>e</w:t>
      </w:r>
      <w:r w:rsidRPr="007F02F5">
        <w:rPr>
          <w:rFonts w:ascii="Times New Roman" w:hAnsi="Times New Roman" w:cs="Times New Roman"/>
          <w:sz w:val="22"/>
          <w:szCs w:val="22"/>
        </w:rPr>
        <w:t>s</w:t>
      </w:r>
      <w:r w:rsidR="004A02E5" w:rsidRPr="007F02F5">
        <w:rPr>
          <w:rFonts w:ascii="Times New Roman" w:hAnsi="Times New Roman" w:cs="Times New Roman"/>
          <w:sz w:val="22"/>
          <w:szCs w:val="22"/>
        </w:rPr>
        <w:t>, including masks and ventilators</w:t>
      </w:r>
      <w:r w:rsidRPr="007F02F5">
        <w:rPr>
          <w:rFonts w:ascii="Times New Roman" w:hAnsi="Times New Roman" w:cs="Times New Roman"/>
          <w:sz w:val="22"/>
          <w:szCs w:val="22"/>
        </w:rPr>
        <w:t>.</w:t>
      </w:r>
      <w:r w:rsidR="00977935" w:rsidRPr="007F02F5">
        <w:rPr>
          <w:rFonts w:ascii="Times New Roman" w:hAnsi="Times New Roman" w:cs="Times New Roman"/>
          <w:sz w:val="22"/>
          <w:szCs w:val="22"/>
        </w:rPr>
        <w:t xml:space="preserve"> This </w:t>
      </w:r>
      <w:r w:rsidR="00DD5DB4" w:rsidRPr="007F02F5">
        <w:rPr>
          <w:rFonts w:ascii="Times New Roman" w:hAnsi="Times New Roman" w:cs="Times New Roman"/>
          <w:sz w:val="22"/>
          <w:szCs w:val="22"/>
        </w:rPr>
        <w:t xml:space="preserve">would </w:t>
      </w:r>
      <w:r w:rsidR="00977935" w:rsidRPr="007F02F5">
        <w:rPr>
          <w:rFonts w:ascii="Times New Roman" w:hAnsi="Times New Roman" w:cs="Times New Roman"/>
          <w:sz w:val="22"/>
          <w:szCs w:val="22"/>
        </w:rPr>
        <w:t xml:space="preserve">provide </w:t>
      </w:r>
      <w:r w:rsidR="00606C24" w:rsidRPr="007F02F5">
        <w:rPr>
          <w:rFonts w:ascii="Times New Roman" w:hAnsi="Times New Roman" w:cs="Times New Roman"/>
          <w:sz w:val="22"/>
          <w:szCs w:val="22"/>
        </w:rPr>
        <w:t>countries with the</w:t>
      </w:r>
      <w:r w:rsidR="00977935" w:rsidRPr="007F02F5">
        <w:rPr>
          <w:rFonts w:ascii="Times New Roman" w:hAnsi="Times New Roman" w:cs="Times New Roman"/>
          <w:sz w:val="22"/>
          <w:szCs w:val="22"/>
        </w:rPr>
        <w:t xml:space="preserve"> policy space </w:t>
      </w:r>
      <w:r w:rsidR="00F222CA" w:rsidRPr="007F02F5">
        <w:rPr>
          <w:rFonts w:ascii="Times New Roman" w:hAnsi="Times New Roman" w:cs="Times New Roman"/>
          <w:sz w:val="22"/>
          <w:szCs w:val="22"/>
        </w:rPr>
        <w:t xml:space="preserve">needed </w:t>
      </w:r>
      <w:r w:rsidR="00977935" w:rsidRPr="007F02F5">
        <w:rPr>
          <w:rFonts w:ascii="Times New Roman" w:hAnsi="Times New Roman" w:cs="Times New Roman"/>
          <w:sz w:val="22"/>
          <w:szCs w:val="22"/>
        </w:rPr>
        <w:t>to collaborate in research and development</w:t>
      </w:r>
      <w:r w:rsidR="008D68B9" w:rsidRPr="007F02F5">
        <w:rPr>
          <w:rFonts w:ascii="Times New Roman" w:hAnsi="Times New Roman" w:cs="Times New Roman"/>
          <w:sz w:val="22"/>
          <w:szCs w:val="22"/>
        </w:rPr>
        <w:t xml:space="preserve"> and </w:t>
      </w:r>
      <w:r w:rsidR="00606C24" w:rsidRPr="007F02F5">
        <w:rPr>
          <w:rFonts w:ascii="Times New Roman" w:hAnsi="Times New Roman" w:cs="Times New Roman"/>
          <w:sz w:val="22"/>
          <w:szCs w:val="22"/>
        </w:rPr>
        <w:t>manufacturing</w:t>
      </w:r>
      <w:r w:rsidR="000556FF" w:rsidRPr="007F02F5">
        <w:rPr>
          <w:rFonts w:ascii="Times New Roman" w:hAnsi="Times New Roman" w:cs="Times New Roman"/>
          <w:sz w:val="22"/>
          <w:szCs w:val="22"/>
        </w:rPr>
        <w:t>, scal</w:t>
      </w:r>
      <w:r w:rsidR="00C25F99" w:rsidRPr="007F02F5">
        <w:rPr>
          <w:rFonts w:ascii="Times New Roman" w:hAnsi="Times New Roman" w:cs="Times New Roman"/>
          <w:sz w:val="22"/>
          <w:szCs w:val="22"/>
        </w:rPr>
        <w:t>ing</w:t>
      </w:r>
      <w:r w:rsidR="000556FF" w:rsidRPr="007F02F5">
        <w:rPr>
          <w:rFonts w:ascii="Times New Roman" w:hAnsi="Times New Roman" w:cs="Times New Roman"/>
          <w:sz w:val="22"/>
          <w:szCs w:val="22"/>
        </w:rPr>
        <w:t xml:space="preserve"> up and</w:t>
      </w:r>
      <w:r w:rsidR="00977935" w:rsidRPr="007F02F5">
        <w:rPr>
          <w:rFonts w:ascii="Times New Roman" w:hAnsi="Times New Roman" w:cs="Times New Roman"/>
          <w:sz w:val="22"/>
          <w:szCs w:val="22"/>
        </w:rPr>
        <w:t xml:space="preserve"> supply</w:t>
      </w:r>
      <w:r w:rsidR="00C25F99" w:rsidRPr="007F02F5">
        <w:rPr>
          <w:rFonts w:ascii="Times New Roman" w:hAnsi="Times New Roman" w:cs="Times New Roman"/>
          <w:sz w:val="22"/>
          <w:szCs w:val="22"/>
        </w:rPr>
        <w:t>ing</w:t>
      </w:r>
      <w:r w:rsidR="00977935" w:rsidRPr="007F02F5">
        <w:rPr>
          <w:rFonts w:ascii="Times New Roman" w:hAnsi="Times New Roman" w:cs="Times New Roman"/>
          <w:sz w:val="22"/>
          <w:szCs w:val="22"/>
        </w:rPr>
        <w:t xml:space="preserve"> COVID-19 </w:t>
      </w:r>
      <w:r w:rsidR="009C660E" w:rsidRPr="007F02F5">
        <w:rPr>
          <w:rFonts w:ascii="Times New Roman" w:hAnsi="Times New Roman" w:cs="Times New Roman"/>
          <w:sz w:val="22"/>
          <w:szCs w:val="22"/>
        </w:rPr>
        <w:t>tools</w:t>
      </w:r>
      <w:r w:rsidR="00FF7D32" w:rsidRPr="007F02F5">
        <w:rPr>
          <w:rFonts w:ascii="Times New Roman" w:hAnsi="Times New Roman" w:cs="Times New Roman"/>
          <w:sz w:val="22"/>
          <w:szCs w:val="22"/>
        </w:rPr>
        <w:t xml:space="preserve">. </w:t>
      </w:r>
    </w:p>
    <w:p w14:paraId="08D71E05" w14:textId="1649C780" w:rsidR="0087720F" w:rsidRPr="007F02F5" w:rsidRDefault="0087720F">
      <w:pPr>
        <w:rPr>
          <w:rFonts w:ascii="Times New Roman" w:hAnsi="Times New Roman" w:cs="Times New Roman"/>
          <w:sz w:val="22"/>
          <w:szCs w:val="22"/>
        </w:rPr>
      </w:pPr>
    </w:p>
    <w:p w14:paraId="6EBD892A" w14:textId="2F563F06" w:rsidR="00486B53" w:rsidRPr="007F02F5" w:rsidRDefault="00486B53">
      <w:pPr>
        <w:rPr>
          <w:rFonts w:ascii="Times New Roman" w:hAnsi="Times New Roman" w:cs="Times New Roman"/>
          <w:b/>
          <w:bCs/>
          <w:sz w:val="22"/>
          <w:szCs w:val="22"/>
        </w:rPr>
      </w:pPr>
      <w:r w:rsidRPr="007F02F5">
        <w:rPr>
          <w:rFonts w:ascii="Times New Roman" w:hAnsi="Times New Roman" w:cs="Times New Roman"/>
          <w:b/>
          <w:bCs/>
          <w:sz w:val="22"/>
          <w:szCs w:val="22"/>
        </w:rPr>
        <w:t xml:space="preserve">Is it legal to request a waiver </w:t>
      </w:r>
      <w:r w:rsidR="00535A05" w:rsidRPr="007F02F5">
        <w:rPr>
          <w:rFonts w:ascii="Times New Roman" w:hAnsi="Times New Roman" w:cs="Times New Roman"/>
          <w:b/>
          <w:bCs/>
          <w:sz w:val="22"/>
          <w:szCs w:val="22"/>
        </w:rPr>
        <w:t>from</w:t>
      </w:r>
      <w:r w:rsidRPr="007F02F5">
        <w:rPr>
          <w:rFonts w:ascii="Times New Roman" w:hAnsi="Times New Roman" w:cs="Times New Roman"/>
          <w:b/>
          <w:bCs/>
          <w:sz w:val="22"/>
          <w:szCs w:val="22"/>
        </w:rPr>
        <w:t xml:space="preserve"> obligations under </w:t>
      </w:r>
      <w:r w:rsidR="00C25F99" w:rsidRPr="007F02F5">
        <w:rPr>
          <w:rFonts w:ascii="Times New Roman" w:hAnsi="Times New Roman" w:cs="Times New Roman"/>
          <w:b/>
          <w:bCs/>
          <w:sz w:val="22"/>
          <w:szCs w:val="22"/>
        </w:rPr>
        <w:t xml:space="preserve">the </w:t>
      </w:r>
      <w:r w:rsidRPr="007F02F5">
        <w:rPr>
          <w:rFonts w:ascii="Times New Roman" w:hAnsi="Times New Roman" w:cs="Times New Roman"/>
          <w:b/>
          <w:bCs/>
          <w:sz w:val="22"/>
          <w:szCs w:val="22"/>
        </w:rPr>
        <w:t xml:space="preserve">TRIPS </w:t>
      </w:r>
      <w:r w:rsidR="00C25F99" w:rsidRPr="007F02F5">
        <w:rPr>
          <w:rFonts w:ascii="Times New Roman" w:hAnsi="Times New Roman" w:cs="Times New Roman"/>
          <w:b/>
          <w:bCs/>
          <w:sz w:val="22"/>
          <w:szCs w:val="22"/>
        </w:rPr>
        <w:t>A</w:t>
      </w:r>
      <w:r w:rsidRPr="007F02F5">
        <w:rPr>
          <w:rFonts w:ascii="Times New Roman" w:hAnsi="Times New Roman" w:cs="Times New Roman"/>
          <w:b/>
          <w:bCs/>
          <w:sz w:val="22"/>
          <w:szCs w:val="22"/>
        </w:rPr>
        <w:t xml:space="preserve">greement? </w:t>
      </w:r>
    </w:p>
    <w:p w14:paraId="03ADD505" w14:textId="3ED1C695" w:rsidR="00486B53" w:rsidRPr="007F02F5" w:rsidRDefault="00486B53">
      <w:pPr>
        <w:rPr>
          <w:rFonts w:ascii="Times New Roman" w:hAnsi="Times New Roman" w:cs="Times New Roman"/>
          <w:b/>
          <w:bCs/>
          <w:sz w:val="22"/>
          <w:szCs w:val="22"/>
        </w:rPr>
      </w:pPr>
    </w:p>
    <w:p w14:paraId="10BC0A96" w14:textId="1F2020E2" w:rsidR="00486B53" w:rsidRPr="007F02F5" w:rsidRDefault="00486B53">
      <w:pPr>
        <w:rPr>
          <w:rFonts w:ascii="Times New Roman" w:hAnsi="Times New Roman" w:cs="Times New Roman"/>
          <w:sz w:val="22"/>
          <w:szCs w:val="22"/>
        </w:rPr>
      </w:pPr>
      <w:r w:rsidRPr="007F02F5">
        <w:rPr>
          <w:rFonts w:ascii="Times New Roman" w:hAnsi="Times New Roman" w:cs="Times New Roman"/>
          <w:sz w:val="22"/>
          <w:szCs w:val="22"/>
        </w:rPr>
        <w:t xml:space="preserve">Yes. </w:t>
      </w:r>
      <w:r w:rsidR="004C6A87" w:rsidRPr="007F02F5">
        <w:rPr>
          <w:rFonts w:ascii="Times New Roman" w:hAnsi="Times New Roman" w:cs="Times New Roman"/>
          <w:sz w:val="22"/>
          <w:szCs w:val="22"/>
        </w:rPr>
        <w:t>Article IX 3</w:t>
      </w:r>
      <w:r w:rsidR="004E15B0" w:rsidRPr="007F02F5">
        <w:rPr>
          <w:rFonts w:ascii="Times New Roman" w:hAnsi="Times New Roman" w:cs="Times New Roman"/>
          <w:sz w:val="22"/>
          <w:szCs w:val="22"/>
        </w:rPr>
        <w:t xml:space="preserve"> and 4</w:t>
      </w:r>
      <w:r w:rsidR="004C6A87" w:rsidRPr="007F02F5">
        <w:rPr>
          <w:rFonts w:ascii="Times New Roman" w:hAnsi="Times New Roman" w:cs="Times New Roman"/>
          <w:sz w:val="22"/>
          <w:szCs w:val="22"/>
        </w:rPr>
        <w:t xml:space="preserve"> of the Marrakesh </w:t>
      </w:r>
      <w:r w:rsidR="00362926" w:rsidRPr="007F02F5">
        <w:rPr>
          <w:rFonts w:ascii="Times New Roman" w:hAnsi="Times New Roman" w:cs="Times New Roman"/>
          <w:sz w:val="22"/>
          <w:szCs w:val="22"/>
        </w:rPr>
        <w:t xml:space="preserve">Agreement </w:t>
      </w:r>
      <w:r w:rsidR="004C6A87" w:rsidRPr="007F02F5">
        <w:rPr>
          <w:rFonts w:ascii="Times New Roman" w:hAnsi="Times New Roman" w:cs="Times New Roman"/>
          <w:sz w:val="22"/>
          <w:szCs w:val="22"/>
        </w:rPr>
        <w:t xml:space="preserve">Establishing </w:t>
      </w:r>
      <w:r w:rsidR="004C0F61" w:rsidRPr="007F02F5">
        <w:rPr>
          <w:rFonts w:ascii="Times New Roman" w:hAnsi="Times New Roman" w:cs="Times New Roman"/>
          <w:sz w:val="22"/>
          <w:szCs w:val="22"/>
        </w:rPr>
        <w:t xml:space="preserve">the </w:t>
      </w:r>
      <w:r w:rsidR="004C6A87" w:rsidRPr="007F02F5">
        <w:rPr>
          <w:rFonts w:ascii="Times New Roman" w:hAnsi="Times New Roman" w:cs="Times New Roman"/>
          <w:sz w:val="22"/>
          <w:szCs w:val="22"/>
        </w:rPr>
        <w:t>WTO</w:t>
      </w:r>
      <w:r w:rsidR="00535A05" w:rsidRPr="007F02F5">
        <w:rPr>
          <w:rFonts w:ascii="Times New Roman" w:hAnsi="Times New Roman" w:cs="Times New Roman"/>
          <w:sz w:val="22"/>
          <w:szCs w:val="22"/>
        </w:rPr>
        <w:t xml:space="preserve"> (</w:t>
      </w:r>
      <w:hyperlink r:id="rId13" w:anchor="articleIII" w:history="1">
        <w:r w:rsidR="00535A05" w:rsidRPr="007F02F5">
          <w:rPr>
            <w:rStyle w:val="Hyperlink"/>
            <w:rFonts w:ascii="Times New Roman" w:hAnsi="Times New Roman" w:cs="Times New Roman"/>
            <w:sz w:val="22"/>
            <w:szCs w:val="22"/>
          </w:rPr>
          <w:t xml:space="preserve">WTO </w:t>
        </w:r>
        <w:r w:rsidR="00512189" w:rsidRPr="007F02F5">
          <w:rPr>
            <w:rStyle w:val="Hyperlink"/>
            <w:rFonts w:ascii="Times New Roman" w:hAnsi="Times New Roman" w:cs="Times New Roman"/>
            <w:sz w:val="22"/>
            <w:szCs w:val="22"/>
          </w:rPr>
          <w:t>A</w:t>
        </w:r>
        <w:r w:rsidR="00535A05" w:rsidRPr="007F02F5">
          <w:rPr>
            <w:rStyle w:val="Hyperlink"/>
            <w:rFonts w:ascii="Times New Roman" w:hAnsi="Times New Roman" w:cs="Times New Roman"/>
            <w:sz w:val="22"/>
            <w:szCs w:val="22"/>
          </w:rPr>
          <w:t>greement</w:t>
        </w:r>
      </w:hyperlink>
      <w:r w:rsidR="00535A05" w:rsidRPr="007F02F5">
        <w:rPr>
          <w:rFonts w:ascii="Times New Roman" w:hAnsi="Times New Roman" w:cs="Times New Roman"/>
          <w:sz w:val="22"/>
          <w:szCs w:val="22"/>
        </w:rPr>
        <w:t>),</w:t>
      </w:r>
      <w:r w:rsidR="004C6A87" w:rsidRPr="007F02F5">
        <w:rPr>
          <w:rFonts w:ascii="Times New Roman" w:hAnsi="Times New Roman" w:cs="Times New Roman"/>
          <w:sz w:val="22"/>
          <w:szCs w:val="22"/>
        </w:rPr>
        <w:t xml:space="preserve"> </w:t>
      </w:r>
      <w:r w:rsidR="004E15B0" w:rsidRPr="007F02F5">
        <w:rPr>
          <w:rFonts w:ascii="Times New Roman" w:hAnsi="Times New Roman" w:cs="Times New Roman"/>
          <w:sz w:val="22"/>
          <w:szCs w:val="22"/>
        </w:rPr>
        <w:t xml:space="preserve">affirm that in exceptional circumstances, </w:t>
      </w:r>
      <w:r w:rsidR="00AC6948" w:rsidRPr="007F02F5">
        <w:rPr>
          <w:rFonts w:ascii="Times New Roman" w:hAnsi="Times New Roman" w:cs="Times New Roman"/>
          <w:sz w:val="22"/>
          <w:szCs w:val="22"/>
        </w:rPr>
        <w:t xml:space="preserve">a waiver </w:t>
      </w:r>
      <w:r w:rsidR="001F7285" w:rsidRPr="007F02F5">
        <w:rPr>
          <w:rFonts w:ascii="Times New Roman" w:hAnsi="Times New Roman" w:cs="Times New Roman"/>
          <w:sz w:val="22"/>
          <w:szCs w:val="22"/>
        </w:rPr>
        <w:t>from certain obligations</w:t>
      </w:r>
      <w:r w:rsidR="00110075" w:rsidRPr="007F02F5">
        <w:rPr>
          <w:rFonts w:ascii="Times New Roman" w:hAnsi="Times New Roman" w:cs="Times New Roman"/>
          <w:sz w:val="22"/>
          <w:szCs w:val="22"/>
        </w:rPr>
        <w:t xml:space="preserve"> under WTO treaties, such as TRIPS,</w:t>
      </w:r>
      <w:r w:rsidR="001F7285" w:rsidRPr="007F02F5">
        <w:rPr>
          <w:rFonts w:ascii="Times New Roman" w:hAnsi="Times New Roman" w:cs="Times New Roman"/>
          <w:sz w:val="22"/>
          <w:szCs w:val="22"/>
        </w:rPr>
        <w:t xml:space="preserve"> </w:t>
      </w:r>
      <w:r w:rsidR="00AC6948" w:rsidRPr="007F02F5">
        <w:rPr>
          <w:rFonts w:ascii="Times New Roman" w:hAnsi="Times New Roman" w:cs="Times New Roman"/>
          <w:sz w:val="22"/>
          <w:szCs w:val="22"/>
        </w:rPr>
        <w:t>can be decided at the WTO Ministerial Conference</w:t>
      </w:r>
      <w:r w:rsidR="001F7285" w:rsidRPr="007F02F5">
        <w:rPr>
          <w:rFonts w:ascii="Times New Roman" w:hAnsi="Times New Roman" w:cs="Times New Roman"/>
          <w:sz w:val="22"/>
          <w:szCs w:val="22"/>
        </w:rPr>
        <w:t xml:space="preserve"> (during the interval of the Conferences, the WTO General Council </w:t>
      </w:r>
      <w:r w:rsidR="00A951F7" w:rsidRPr="007F02F5">
        <w:rPr>
          <w:rFonts w:ascii="Times New Roman" w:hAnsi="Times New Roman" w:cs="Times New Roman"/>
          <w:sz w:val="22"/>
          <w:szCs w:val="22"/>
        </w:rPr>
        <w:t xml:space="preserve">would </w:t>
      </w:r>
      <w:r w:rsidR="003A128F" w:rsidRPr="007F02F5">
        <w:rPr>
          <w:rFonts w:ascii="Times New Roman" w:hAnsi="Times New Roman" w:cs="Times New Roman"/>
          <w:sz w:val="22"/>
          <w:szCs w:val="22"/>
        </w:rPr>
        <w:t xml:space="preserve">perform </w:t>
      </w:r>
      <w:r w:rsidR="00110075" w:rsidRPr="007F02F5">
        <w:rPr>
          <w:rFonts w:ascii="Times New Roman" w:hAnsi="Times New Roman" w:cs="Times New Roman"/>
          <w:sz w:val="22"/>
          <w:szCs w:val="22"/>
        </w:rPr>
        <w:t>this function</w:t>
      </w:r>
      <w:r w:rsidR="001F7285" w:rsidRPr="007F02F5">
        <w:rPr>
          <w:rFonts w:ascii="Times New Roman" w:hAnsi="Times New Roman" w:cs="Times New Roman"/>
          <w:sz w:val="22"/>
          <w:szCs w:val="22"/>
        </w:rPr>
        <w:t>)</w:t>
      </w:r>
      <w:r w:rsidR="00AC6948" w:rsidRPr="007F02F5">
        <w:rPr>
          <w:rFonts w:ascii="Times New Roman" w:hAnsi="Times New Roman" w:cs="Times New Roman"/>
          <w:sz w:val="22"/>
          <w:szCs w:val="22"/>
        </w:rPr>
        <w:t>. The waiver needs to contain</w:t>
      </w:r>
      <w:r w:rsidR="00A951F7" w:rsidRPr="007F02F5">
        <w:rPr>
          <w:rFonts w:ascii="Times New Roman" w:hAnsi="Times New Roman" w:cs="Times New Roman"/>
          <w:sz w:val="22"/>
          <w:szCs w:val="22"/>
        </w:rPr>
        <w:t xml:space="preserve"> a</w:t>
      </w:r>
      <w:r w:rsidR="00AC6948" w:rsidRPr="007F02F5">
        <w:rPr>
          <w:rFonts w:ascii="Times New Roman" w:hAnsi="Times New Roman" w:cs="Times New Roman"/>
          <w:sz w:val="22"/>
          <w:szCs w:val="22"/>
        </w:rPr>
        <w:t xml:space="preserve"> justification based on the exceptional circumstances, the conditions and the time when the waiver terminates. </w:t>
      </w:r>
      <w:r w:rsidR="00B3353C" w:rsidRPr="007F02F5">
        <w:rPr>
          <w:rFonts w:ascii="Times New Roman" w:hAnsi="Times New Roman" w:cs="Times New Roman"/>
          <w:sz w:val="22"/>
          <w:szCs w:val="22"/>
        </w:rPr>
        <w:t xml:space="preserve">Waivers </w:t>
      </w:r>
      <w:r w:rsidR="00AC6948" w:rsidRPr="007F02F5">
        <w:rPr>
          <w:rFonts w:ascii="Times New Roman" w:hAnsi="Times New Roman" w:cs="Times New Roman"/>
          <w:sz w:val="22"/>
          <w:szCs w:val="22"/>
        </w:rPr>
        <w:t>longer than one year</w:t>
      </w:r>
      <w:r w:rsidR="00B3353C" w:rsidRPr="007F02F5">
        <w:rPr>
          <w:rFonts w:ascii="Times New Roman" w:hAnsi="Times New Roman" w:cs="Times New Roman"/>
          <w:sz w:val="22"/>
          <w:szCs w:val="22"/>
        </w:rPr>
        <w:t xml:space="preserve"> will be reviewed by</w:t>
      </w:r>
      <w:r w:rsidR="00AC6948" w:rsidRPr="007F02F5">
        <w:rPr>
          <w:rFonts w:ascii="Times New Roman" w:hAnsi="Times New Roman" w:cs="Times New Roman"/>
          <w:sz w:val="22"/>
          <w:szCs w:val="22"/>
        </w:rPr>
        <w:t xml:space="preserve"> the Ministerial Conference </w:t>
      </w:r>
      <w:r w:rsidR="00B3353C" w:rsidRPr="007F02F5">
        <w:rPr>
          <w:rFonts w:ascii="Times New Roman" w:hAnsi="Times New Roman" w:cs="Times New Roman"/>
          <w:sz w:val="22"/>
          <w:szCs w:val="22"/>
        </w:rPr>
        <w:t>annually</w:t>
      </w:r>
      <w:r w:rsidR="001F7285" w:rsidRPr="007F02F5">
        <w:rPr>
          <w:rFonts w:ascii="Times New Roman" w:hAnsi="Times New Roman" w:cs="Times New Roman"/>
          <w:sz w:val="22"/>
          <w:szCs w:val="22"/>
        </w:rPr>
        <w:t xml:space="preserve"> until its termination.</w:t>
      </w:r>
    </w:p>
    <w:p w14:paraId="2064A3F6" w14:textId="77777777" w:rsidR="00486B53" w:rsidRPr="007F02F5" w:rsidRDefault="00486B53">
      <w:pPr>
        <w:rPr>
          <w:rFonts w:ascii="Times New Roman" w:hAnsi="Times New Roman" w:cs="Times New Roman"/>
          <w:b/>
          <w:bCs/>
          <w:sz w:val="22"/>
          <w:szCs w:val="22"/>
        </w:rPr>
      </w:pPr>
    </w:p>
    <w:p w14:paraId="246F3720" w14:textId="6BA66968" w:rsidR="00082795" w:rsidRPr="007F02F5" w:rsidRDefault="001E5196">
      <w:pPr>
        <w:rPr>
          <w:rFonts w:ascii="Times New Roman" w:hAnsi="Times New Roman" w:cs="Times New Roman"/>
          <w:b/>
          <w:bCs/>
          <w:sz w:val="22"/>
          <w:szCs w:val="22"/>
        </w:rPr>
      </w:pPr>
      <w:r w:rsidRPr="007F02F5">
        <w:rPr>
          <w:rFonts w:ascii="Times New Roman" w:hAnsi="Times New Roman" w:cs="Times New Roman"/>
          <w:b/>
          <w:bCs/>
          <w:sz w:val="22"/>
          <w:szCs w:val="22"/>
        </w:rPr>
        <w:t>Does the</w:t>
      </w:r>
      <w:r w:rsidR="00082795" w:rsidRPr="007F02F5">
        <w:rPr>
          <w:rFonts w:ascii="Times New Roman" w:hAnsi="Times New Roman" w:cs="Times New Roman"/>
          <w:b/>
          <w:bCs/>
          <w:sz w:val="22"/>
          <w:szCs w:val="22"/>
        </w:rPr>
        <w:t xml:space="preserve"> </w:t>
      </w:r>
      <w:r w:rsidR="001643DD" w:rsidRPr="007F02F5">
        <w:rPr>
          <w:rFonts w:ascii="Times New Roman" w:hAnsi="Times New Roman" w:cs="Times New Roman"/>
          <w:b/>
          <w:bCs/>
          <w:sz w:val="22"/>
          <w:szCs w:val="22"/>
        </w:rPr>
        <w:t xml:space="preserve">waiver </w:t>
      </w:r>
      <w:r w:rsidR="00082795" w:rsidRPr="007F02F5">
        <w:rPr>
          <w:rFonts w:ascii="Times New Roman" w:hAnsi="Times New Roman" w:cs="Times New Roman"/>
          <w:b/>
          <w:bCs/>
          <w:sz w:val="22"/>
          <w:szCs w:val="22"/>
        </w:rPr>
        <w:t>propos</w:t>
      </w:r>
      <w:r w:rsidRPr="007F02F5">
        <w:rPr>
          <w:rFonts w:ascii="Times New Roman" w:hAnsi="Times New Roman" w:cs="Times New Roman"/>
          <w:b/>
          <w:bCs/>
          <w:sz w:val="22"/>
          <w:szCs w:val="22"/>
        </w:rPr>
        <w:t>ed</w:t>
      </w:r>
      <w:r w:rsidR="00082795" w:rsidRPr="007F02F5">
        <w:rPr>
          <w:rFonts w:ascii="Times New Roman" w:hAnsi="Times New Roman" w:cs="Times New Roman"/>
          <w:b/>
          <w:bCs/>
          <w:sz w:val="22"/>
          <w:szCs w:val="22"/>
        </w:rPr>
        <w:t xml:space="preserve"> </w:t>
      </w:r>
      <w:r w:rsidRPr="007F02F5">
        <w:rPr>
          <w:rFonts w:ascii="Times New Roman" w:hAnsi="Times New Roman" w:cs="Times New Roman"/>
          <w:b/>
          <w:bCs/>
          <w:sz w:val="22"/>
          <w:szCs w:val="22"/>
        </w:rPr>
        <w:t xml:space="preserve">apply </w:t>
      </w:r>
      <w:r w:rsidR="00082795" w:rsidRPr="007F02F5">
        <w:rPr>
          <w:rFonts w:ascii="Times New Roman" w:hAnsi="Times New Roman" w:cs="Times New Roman"/>
          <w:b/>
          <w:bCs/>
          <w:sz w:val="22"/>
          <w:szCs w:val="22"/>
        </w:rPr>
        <w:t xml:space="preserve">only </w:t>
      </w:r>
      <w:r w:rsidRPr="007F02F5">
        <w:rPr>
          <w:rFonts w:ascii="Times New Roman" w:hAnsi="Times New Roman" w:cs="Times New Roman"/>
          <w:b/>
          <w:bCs/>
          <w:sz w:val="22"/>
          <w:szCs w:val="22"/>
        </w:rPr>
        <w:t xml:space="preserve">to </w:t>
      </w:r>
      <w:r w:rsidR="00082795" w:rsidRPr="007F02F5">
        <w:rPr>
          <w:rFonts w:ascii="Times New Roman" w:hAnsi="Times New Roman" w:cs="Times New Roman"/>
          <w:b/>
          <w:bCs/>
          <w:sz w:val="22"/>
          <w:szCs w:val="22"/>
        </w:rPr>
        <w:t xml:space="preserve">developing countries? </w:t>
      </w:r>
    </w:p>
    <w:p w14:paraId="4665F49F" w14:textId="74761535" w:rsidR="00082795" w:rsidRPr="007F02F5" w:rsidRDefault="00082795">
      <w:pPr>
        <w:rPr>
          <w:rFonts w:ascii="Times New Roman" w:hAnsi="Times New Roman" w:cs="Times New Roman"/>
          <w:b/>
          <w:bCs/>
          <w:sz w:val="22"/>
          <w:szCs w:val="22"/>
        </w:rPr>
      </w:pPr>
    </w:p>
    <w:p w14:paraId="42F3A826" w14:textId="71C5F365" w:rsidR="0046205B" w:rsidRPr="007F02F5" w:rsidRDefault="00082795">
      <w:pPr>
        <w:rPr>
          <w:rFonts w:ascii="Times New Roman" w:hAnsi="Times New Roman" w:cs="Times New Roman"/>
          <w:sz w:val="22"/>
          <w:szCs w:val="22"/>
        </w:rPr>
      </w:pPr>
      <w:r w:rsidRPr="007F02F5">
        <w:rPr>
          <w:rFonts w:ascii="Times New Roman" w:hAnsi="Times New Roman" w:cs="Times New Roman"/>
          <w:sz w:val="22"/>
          <w:szCs w:val="22"/>
        </w:rPr>
        <w:t>No. The proposal calls for a waiver to be applicable for all WTO members</w:t>
      </w:r>
      <w:r w:rsidR="00657A67" w:rsidRPr="007F02F5">
        <w:rPr>
          <w:rFonts w:ascii="Times New Roman" w:hAnsi="Times New Roman" w:cs="Times New Roman"/>
          <w:sz w:val="22"/>
          <w:szCs w:val="22"/>
        </w:rPr>
        <w:t xml:space="preserve"> – </w:t>
      </w:r>
      <w:r w:rsidR="0027082C">
        <w:rPr>
          <w:rFonts w:ascii="Times New Roman" w:hAnsi="Times New Roman" w:cs="Times New Roman"/>
          <w:sz w:val="22"/>
          <w:szCs w:val="22"/>
        </w:rPr>
        <w:t xml:space="preserve">including </w:t>
      </w:r>
      <w:r w:rsidRPr="007F02F5">
        <w:rPr>
          <w:rFonts w:ascii="Times New Roman" w:hAnsi="Times New Roman" w:cs="Times New Roman"/>
          <w:sz w:val="22"/>
          <w:szCs w:val="22"/>
        </w:rPr>
        <w:t>developing</w:t>
      </w:r>
      <w:r w:rsidR="00657A67" w:rsidRPr="007F02F5">
        <w:rPr>
          <w:rFonts w:ascii="Times New Roman" w:hAnsi="Times New Roman" w:cs="Times New Roman"/>
          <w:sz w:val="22"/>
          <w:szCs w:val="22"/>
        </w:rPr>
        <w:t xml:space="preserve">, </w:t>
      </w:r>
      <w:r w:rsidRPr="007F02F5">
        <w:rPr>
          <w:rFonts w:ascii="Times New Roman" w:hAnsi="Times New Roman" w:cs="Times New Roman"/>
          <w:sz w:val="22"/>
          <w:szCs w:val="22"/>
        </w:rPr>
        <w:t>developed</w:t>
      </w:r>
      <w:r w:rsidR="00070E40" w:rsidRPr="007F02F5">
        <w:rPr>
          <w:rFonts w:ascii="Times New Roman" w:hAnsi="Times New Roman" w:cs="Times New Roman"/>
          <w:sz w:val="22"/>
          <w:szCs w:val="22"/>
        </w:rPr>
        <w:t>, and least-developed countries</w:t>
      </w:r>
      <w:r w:rsidR="0046205B" w:rsidRPr="007F02F5">
        <w:rPr>
          <w:rFonts w:ascii="Times New Roman" w:hAnsi="Times New Roman" w:cs="Times New Roman"/>
          <w:sz w:val="22"/>
          <w:szCs w:val="22"/>
        </w:rPr>
        <w:t xml:space="preserve">. </w:t>
      </w:r>
    </w:p>
    <w:p w14:paraId="330735EE" w14:textId="77777777" w:rsidR="000D07C5" w:rsidRPr="007F02F5" w:rsidRDefault="000D07C5" w:rsidP="000D07C5">
      <w:pPr>
        <w:rPr>
          <w:rFonts w:ascii="Times New Roman" w:hAnsi="Times New Roman" w:cs="Times New Roman"/>
          <w:b/>
          <w:bCs/>
          <w:sz w:val="22"/>
          <w:szCs w:val="22"/>
        </w:rPr>
      </w:pPr>
    </w:p>
    <w:p w14:paraId="54ADB00A" w14:textId="77777777" w:rsidR="00984889" w:rsidRPr="00984889" w:rsidRDefault="00984889" w:rsidP="00984889">
      <w:pPr>
        <w:rPr>
          <w:rFonts w:ascii="Times New Roman" w:hAnsi="Times New Roman" w:cs="Times New Roman"/>
          <w:b/>
          <w:bCs/>
          <w:sz w:val="22"/>
          <w:szCs w:val="22"/>
        </w:rPr>
      </w:pPr>
      <w:r w:rsidRPr="00984889">
        <w:rPr>
          <w:rFonts w:ascii="Times New Roman" w:hAnsi="Times New Roman" w:cs="Times New Roman"/>
          <w:b/>
          <w:bCs/>
          <w:sz w:val="22"/>
          <w:szCs w:val="22"/>
        </w:rPr>
        <w:t>Will WTO members make a final decision on this proposal at the TRIPS Council meeting in October? And how is a final decision reached?</w:t>
      </w:r>
    </w:p>
    <w:p w14:paraId="26475A55" w14:textId="77777777" w:rsidR="00984889" w:rsidRPr="00984889" w:rsidRDefault="00984889" w:rsidP="00984889">
      <w:pPr>
        <w:rPr>
          <w:rFonts w:ascii="Times New Roman" w:hAnsi="Times New Roman" w:cs="Times New Roman"/>
          <w:b/>
          <w:bCs/>
          <w:sz w:val="22"/>
          <w:szCs w:val="22"/>
        </w:rPr>
      </w:pPr>
    </w:p>
    <w:p w14:paraId="1A613B88" w14:textId="77777777" w:rsidR="00984889" w:rsidRPr="00984889" w:rsidRDefault="00984889" w:rsidP="00984889">
      <w:pPr>
        <w:rPr>
          <w:rFonts w:ascii="Times New Roman" w:hAnsi="Times New Roman" w:cs="Times New Roman"/>
          <w:sz w:val="22"/>
          <w:szCs w:val="22"/>
        </w:rPr>
      </w:pPr>
      <w:r w:rsidRPr="00984889">
        <w:rPr>
          <w:rFonts w:ascii="Times New Roman" w:hAnsi="Times New Roman" w:cs="Times New Roman"/>
          <w:sz w:val="22"/>
          <w:szCs w:val="22"/>
        </w:rPr>
        <w:t xml:space="preserve">No. According to the decision-making rules of WTO (Article IX of WTO Agreement), the application for a waiver must be submitted to the TRIPS Council first and then decided at the Ministerial Conference or the General Council. </w:t>
      </w:r>
    </w:p>
    <w:p w14:paraId="1F35A347" w14:textId="77777777" w:rsidR="00984889" w:rsidRPr="00984889" w:rsidRDefault="00984889" w:rsidP="00984889">
      <w:pPr>
        <w:rPr>
          <w:rFonts w:ascii="Times New Roman" w:hAnsi="Times New Roman" w:cs="Times New Roman"/>
          <w:sz w:val="22"/>
          <w:szCs w:val="22"/>
        </w:rPr>
      </w:pPr>
    </w:p>
    <w:p w14:paraId="67C5B095" w14:textId="77777777" w:rsidR="00984889" w:rsidRPr="00984889" w:rsidRDefault="00984889" w:rsidP="00984889">
      <w:pPr>
        <w:rPr>
          <w:rFonts w:ascii="Times New Roman" w:hAnsi="Times New Roman" w:cs="Times New Roman"/>
          <w:sz w:val="22"/>
          <w:szCs w:val="22"/>
        </w:rPr>
      </w:pPr>
      <w:r w:rsidRPr="00984889">
        <w:rPr>
          <w:rFonts w:ascii="Times New Roman" w:hAnsi="Times New Roman" w:cs="Times New Roman"/>
          <w:sz w:val="22"/>
          <w:szCs w:val="22"/>
        </w:rPr>
        <w:t xml:space="preserve">After receiving the application for a waiver, the TRIPS Council must consider it within 90 days, and then submit a report to the Ministerial Conference – the highest decision-making body that consists of </w:t>
      </w:r>
      <w:r w:rsidRPr="00984889">
        <w:rPr>
          <w:rFonts w:ascii="Times New Roman" w:hAnsi="Times New Roman" w:cs="Times New Roman"/>
          <w:sz w:val="22"/>
          <w:szCs w:val="22"/>
        </w:rPr>
        <w:lastRenderedPageBreak/>
        <w:t xml:space="preserve">all WTO members – for a decision. The Ministerial Conference is held every two years, with the next one planned for June 2021. In the interim, the General Council of WTO functions on behalf of the Ministerial Conference (Article IV.2 of the WTO Agreement). </w:t>
      </w:r>
    </w:p>
    <w:p w14:paraId="26144382" w14:textId="77777777" w:rsidR="00984889" w:rsidRPr="00984889" w:rsidRDefault="00984889" w:rsidP="00984889">
      <w:pPr>
        <w:rPr>
          <w:rFonts w:ascii="Times New Roman" w:hAnsi="Times New Roman" w:cs="Times New Roman"/>
          <w:sz w:val="22"/>
          <w:szCs w:val="22"/>
        </w:rPr>
      </w:pPr>
    </w:p>
    <w:p w14:paraId="726EA3F8" w14:textId="429AC9C6" w:rsidR="00984889" w:rsidRDefault="00984889" w:rsidP="00984889">
      <w:pPr>
        <w:rPr>
          <w:rFonts w:ascii="Times New Roman" w:hAnsi="Times New Roman" w:cs="Times New Roman"/>
          <w:sz w:val="22"/>
          <w:szCs w:val="22"/>
        </w:rPr>
      </w:pPr>
      <w:r w:rsidRPr="00984889">
        <w:rPr>
          <w:rFonts w:ascii="Times New Roman" w:hAnsi="Times New Roman" w:cs="Times New Roman"/>
          <w:sz w:val="22"/>
          <w:szCs w:val="22"/>
        </w:rPr>
        <w:t xml:space="preserve">The decision to grant the waiver will be reached based on consensus of all WTO members. If consensus cannot be reached, the decision can be made by voting. A three-fourths majority is needed for a decision to be made through voting. </w:t>
      </w:r>
    </w:p>
    <w:p w14:paraId="473B9782" w14:textId="77777777" w:rsidR="00984889" w:rsidRPr="00984889" w:rsidRDefault="00984889" w:rsidP="00984889">
      <w:pPr>
        <w:rPr>
          <w:rFonts w:ascii="Times New Roman" w:hAnsi="Times New Roman" w:cs="Times New Roman"/>
          <w:sz w:val="22"/>
          <w:szCs w:val="22"/>
        </w:rPr>
      </w:pPr>
    </w:p>
    <w:p w14:paraId="13C9E93E" w14:textId="3D2026DF" w:rsidR="000D07C5" w:rsidRPr="007F02F5" w:rsidRDefault="000D07C5" w:rsidP="000D07C5">
      <w:pPr>
        <w:rPr>
          <w:rFonts w:ascii="Times New Roman" w:hAnsi="Times New Roman" w:cs="Times New Roman"/>
          <w:b/>
          <w:bCs/>
          <w:sz w:val="22"/>
          <w:szCs w:val="22"/>
        </w:rPr>
      </w:pPr>
      <w:r w:rsidRPr="007F02F5">
        <w:rPr>
          <w:rFonts w:ascii="Times New Roman" w:hAnsi="Times New Roman" w:cs="Times New Roman"/>
          <w:b/>
          <w:bCs/>
          <w:sz w:val="22"/>
          <w:szCs w:val="22"/>
        </w:rPr>
        <w:t>Ha</w:t>
      </w:r>
      <w:r w:rsidR="007A68BC">
        <w:rPr>
          <w:rFonts w:ascii="Times New Roman" w:hAnsi="Times New Roman" w:cs="Times New Roman"/>
          <w:b/>
          <w:bCs/>
          <w:sz w:val="22"/>
          <w:szCs w:val="22"/>
        </w:rPr>
        <w:t>s</w:t>
      </w:r>
      <w:r w:rsidRPr="007F02F5">
        <w:rPr>
          <w:rFonts w:ascii="Times New Roman" w:hAnsi="Times New Roman" w:cs="Times New Roman"/>
          <w:b/>
          <w:bCs/>
          <w:sz w:val="22"/>
          <w:szCs w:val="22"/>
        </w:rPr>
        <w:t xml:space="preserve"> </w:t>
      </w:r>
      <w:r w:rsidR="007A68BC">
        <w:rPr>
          <w:rFonts w:ascii="Times New Roman" w:hAnsi="Times New Roman" w:cs="Times New Roman"/>
          <w:b/>
          <w:bCs/>
          <w:sz w:val="22"/>
          <w:szCs w:val="22"/>
        </w:rPr>
        <w:t xml:space="preserve">a </w:t>
      </w:r>
      <w:r w:rsidR="00535783">
        <w:rPr>
          <w:rFonts w:ascii="Times New Roman" w:hAnsi="Times New Roman" w:cs="Times New Roman"/>
          <w:b/>
          <w:bCs/>
          <w:sz w:val="22"/>
          <w:szCs w:val="22"/>
        </w:rPr>
        <w:t>consensus</w:t>
      </w:r>
      <w:r w:rsidR="00CB67F5">
        <w:rPr>
          <w:rFonts w:ascii="Times New Roman" w:hAnsi="Times New Roman" w:cs="Times New Roman"/>
          <w:b/>
          <w:bCs/>
          <w:sz w:val="22"/>
          <w:szCs w:val="22"/>
        </w:rPr>
        <w:t xml:space="preserve"> been made by WTO</w:t>
      </w:r>
      <w:r w:rsidR="00535783">
        <w:rPr>
          <w:rFonts w:ascii="Times New Roman" w:hAnsi="Times New Roman" w:cs="Times New Roman"/>
          <w:b/>
          <w:bCs/>
          <w:sz w:val="22"/>
          <w:szCs w:val="22"/>
        </w:rPr>
        <w:t xml:space="preserve"> members</w:t>
      </w:r>
      <w:r w:rsidR="00CB67F5">
        <w:rPr>
          <w:rFonts w:ascii="Times New Roman" w:hAnsi="Times New Roman" w:cs="Times New Roman"/>
          <w:b/>
          <w:bCs/>
          <w:sz w:val="22"/>
          <w:szCs w:val="22"/>
        </w:rPr>
        <w:t xml:space="preserve"> </w:t>
      </w:r>
      <w:r w:rsidR="003840E6">
        <w:rPr>
          <w:rFonts w:ascii="Times New Roman" w:hAnsi="Times New Roman" w:cs="Times New Roman"/>
          <w:b/>
          <w:bCs/>
          <w:sz w:val="22"/>
          <w:szCs w:val="22"/>
        </w:rPr>
        <w:t xml:space="preserve">to grant </w:t>
      </w:r>
      <w:r w:rsidRPr="007F02F5">
        <w:rPr>
          <w:rFonts w:ascii="Times New Roman" w:hAnsi="Times New Roman" w:cs="Times New Roman"/>
          <w:b/>
          <w:bCs/>
          <w:sz w:val="22"/>
          <w:szCs w:val="22"/>
        </w:rPr>
        <w:t>waiver</w:t>
      </w:r>
      <w:r w:rsidR="00436026" w:rsidRPr="007F02F5">
        <w:rPr>
          <w:rFonts w:ascii="Times New Roman" w:hAnsi="Times New Roman" w:cs="Times New Roman"/>
          <w:b/>
          <w:bCs/>
          <w:sz w:val="22"/>
          <w:szCs w:val="22"/>
        </w:rPr>
        <w:t>s</w:t>
      </w:r>
      <w:r w:rsidRPr="007F02F5">
        <w:rPr>
          <w:rFonts w:ascii="Times New Roman" w:hAnsi="Times New Roman" w:cs="Times New Roman"/>
          <w:b/>
          <w:bCs/>
          <w:sz w:val="22"/>
          <w:szCs w:val="22"/>
        </w:rPr>
        <w:t xml:space="preserve"> in the past?</w:t>
      </w:r>
      <w:r w:rsidR="007F710B">
        <w:rPr>
          <w:rFonts w:ascii="Times New Roman" w:hAnsi="Times New Roman" w:cs="Times New Roman"/>
          <w:b/>
          <w:bCs/>
          <w:sz w:val="22"/>
          <w:szCs w:val="22"/>
        </w:rPr>
        <w:t xml:space="preserve"> </w:t>
      </w:r>
    </w:p>
    <w:p w14:paraId="4405AA44" w14:textId="77777777" w:rsidR="000D07C5" w:rsidRPr="007F02F5" w:rsidRDefault="000D07C5" w:rsidP="000D07C5">
      <w:pPr>
        <w:rPr>
          <w:rFonts w:ascii="Times New Roman" w:hAnsi="Times New Roman" w:cs="Times New Roman"/>
          <w:sz w:val="22"/>
          <w:szCs w:val="22"/>
        </w:rPr>
      </w:pPr>
    </w:p>
    <w:p w14:paraId="2861DC21" w14:textId="5E72B426" w:rsidR="000D07C5" w:rsidRPr="007F02F5" w:rsidRDefault="00BC5572" w:rsidP="000D07C5">
      <w:pPr>
        <w:rPr>
          <w:rFonts w:ascii="Times New Roman" w:hAnsi="Times New Roman" w:cs="Times New Roman"/>
          <w:sz w:val="22"/>
          <w:szCs w:val="22"/>
        </w:rPr>
      </w:pPr>
      <w:r w:rsidRPr="007F02F5">
        <w:rPr>
          <w:rFonts w:ascii="Times New Roman" w:hAnsi="Times New Roman" w:cs="Times New Roman"/>
          <w:sz w:val="22"/>
          <w:szCs w:val="22"/>
        </w:rPr>
        <w:t xml:space="preserve">Yes, </w:t>
      </w:r>
      <w:r w:rsidR="000D07C5" w:rsidRPr="007F02F5">
        <w:rPr>
          <w:rFonts w:ascii="Times New Roman" w:hAnsi="Times New Roman" w:cs="Times New Roman"/>
          <w:sz w:val="22"/>
          <w:szCs w:val="22"/>
        </w:rPr>
        <w:t xml:space="preserve">many </w:t>
      </w:r>
      <w:r w:rsidR="00436026" w:rsidRPr="007F02F5">
        <w:rPr>
          <w:rFonts w:ascii="Times New Roman" w:hAnsi="Times New Roman" w:cs="Times New Roman"/>
          <w:sz w:val="22"/>
          <w:szCs w:val="22"/>
        </w:rPr>
        <w:t>w</w:t>
      </w:r>
      <w:r w:rsidR="000D07C5" w:rsidRPr="007F02F5">
        <w:rPr>
          <w:rFonts w:ascii="Times New Roman" w:hAnsi="Times New Roman" w:cs="Times New Roman"/>
          <w:sz w:val="22"/>
          <w:szCs w:val="22"/>
        </w:rPr>
        <w:t xml:space="preserve">aivers </w:t>
      </w:r>
      <w:r w:rsidR="007313D8" w:rsidRPr="007F02F5">
        <w:rPr>
          <w:rFonts w:ascii="Times New Roman" w:hAnsi="Times New Roman" w:cs="Times New Roman"/>
          <w:sz w:val="22"/>
          <w:szCs w:val="22"/>
        </w:rPr>
        <w:t>have been</w:t>
      </w:r>
      <w:r w:rsidR="000D07C5" w:rsidRPr="007F02F5">
        <w:rPr>
          <w:rFonts w:ascii="Times New Roman" w:hAnsi="Times New Roman" w:cs="Times New Roman"/>
          <w:sz w:val="22"/>
          <w:szCs w:val="22"/>
        </w:rPr>
        <w:t xml:space="preserve"> adopted by WTO </w:t>
      </w:r>
      <w:r w:rsidR="00436026" w:rsidRPr="007F02F5">
        <w:rPr>
          <w:rFonts w:ascii="Times New Roman" w:hAnsi="Times New Roman" w:cs="Times New Roman"/>
          <w:sz w:val="22"/>
          <w:szCs w:val="22"/>
        </w:rPr>
        <w:t>m</w:t>
      </w:r>
      <w:r w:rsidR="000D07C5" w:rsidRPr="007F02F5">
        <w:rPr>
          <w:rFonts w:ascii="Times New Roman" w:hAnsi="Times New Roman" w:cs="Times New Roman"/>
          <w:sz w:val="22"/>
          <w:szCs w:val="22"/>
        </w:rPr>
        <w:t>embers</w:t>
      </w:r>
      <w:r w:rsidR="006C2F32">
        <w:rPr>
          <w:rFonts w:ascii="Times New Roman" w:hAnsi="Times New Roman" w:cs="Times New Roman"/>
          <w:sz w:val="22"/>
          <w:szCs w:val="22"/>
        </w:rPr>
        <w:t>.</w:t>
      </w:r>
      <w:r w:rsidR="00D20EF1">
        <w:rPr>
          <w:rFonts w:ascii="Times New Roman" w:hAnsi="Times New Roman" w:cs="Times New Roman"/>
          <w:sz w:val="22"/>
          <w:szCs w:val="22"/>
        </w:rPr>
        <w:t xml:space="preserve"> </w:t>
      </w:r>
    </w:p>
    <w:p w14:paraId="4D46A745" w14:textId="77777777" w:rsidR="000D07C5" w:rsidRPr="007F02F5" w:rsidRDefault="000D07C5" w:rsidP="000D07C5">
      <w:pPr>
        <w:rPr>
          <w:rFonts w:ascii="Times New Roman" w:hAnsi="Times New Roman" w:cs="Times New Roman"/>
          <w:sz w:val="22"/>
          <w:szCs w:val="22"/>
        </w:rPr>
      </w:pPr>
    </w:p>
    <w:p w14:paraId="555CBA7E" w14:textId="1383372E" w:rsidR="005507E3" w:rsidRPr="007F02F5" w:rsidRDefault="007313D8">
      <w:pPr>
        <w:rPr>
          <w:rFonts w:ascii="Times New Roman" w:hAnsi="Times New Roman" w:cs="Times New Roman"/>
          <w:sz w:val="22"/>
          <w:szCs w:val="22"/>
        </w:rPr>
      </w:pPr>
      <w:r w:rsidRPr="007F02F5">
        <w:rPr>
          <w:rFonts w:ascii="Times New Roman" w:hAnsi="Times New Roman" w:cs="Times New Roman"/>
          <w:sz w:val="22"/>
          <w:szCs w:val="22"/>
        </w:rPr>
        <w:t>For example, i</w:t>
      </w:r>
      <w:r w:rsidR="000D07C5" w:rsidRPr="007F02F5">
        <w:rPr>
          <w:rFonts w:ascii="Times New Roman" w:hAnsi="Times New Roman" w:cs="Times New Roman"/>
          <w:sz w:val="22"/>
          <w:szCs w:val="22"/>
        </w:rPr>
        <w:t xml:space="preserve">n 2003, </w:t>
      </w:r>
      <w:r w:rsidR="00535783">
        <w:rPr>
          <w:rFonts w:ascii="Times New Roman" w:hAnsi="Times New Roman" w:cs="Times New Roman"/>
          <w:sz w:val="22"/>
          <w:szCs w:val="22"/>
        </w:rPr>
        <w:t xml:space="preserve">WTO members reached a consensus for </w:t>
      </w:r>
      <w:r w:rsidR="000603C7" w:rsidRPr="007F02F5">
        <w:rPr>
          <w:rFonts w:ascii="Times New Roman" w:hAnsi="Times New Roman" w:cs="Times New Roman"/>
          <w:sz w:val="22"/>
          <w:szCs w:val="22"/>
        </w:rPr>
        <w:t xml:space="preserve">a </w:t>
      </w:r>
      <w:hyperlink r:id="rId14" w:history="1">
        <w:r w:rsidR="000603C7" w:rsidRPr="007F02F5">
          <w:rPr>
            <w:rStyle w:val="Hyperlink"/>
            <w:rFonts w:ascii="Times New Roman" w:hAnsi="Times New Roman" w:cs="Times New Roman"/>
            <w:sz w:val="22"/>
            <w:szCs w:val="22"/>
          </w:rPr>
          <w:t>w</w:t>
        </w:r>
        <w:r w:rsidR="000D07C5" w:rsidRPr="007F02F5">
          <w:rPr>
            <w:rStyle w:val="Hyperlink"/>
            <w:rFonts w:ascii="Times New Roman" w:hAnsi="Times New Roman" w:cs="Times New Roman"/>
            <w:sz w:val="22"/>
            <w:szCs w:val="22"/>
          </w:rPr>
          <w:t xml:space="preserve">aiver </w:t>
        </w:r>
        <w:r w:rsidR="009C0AB4" w:rsidRPr="007F02F5">
          <w:rPr>
            <w:rStyle w:val="Hyperlink"/>
            <w:rFonts w:ascii="Times New Roman" w:hAnsi="Times New Roman" w:cs="Times New Roman"/>
            <w:sz w:val="22"/>
            <w:szCs w:val="22"/>
          </w:rPr>
          <w:t>related</w:t>
        </w:r>
        <w:r w:rsidR="00EC70B7" w:rsidRPr="007F02F5">
          <w:rPr>
            <w:rStyle w:val="Hyperlink"/>
            <w:rFonts w:ascii="Times New Roman" w:hAnsi="Times New Roman" w:cs="Times New Roman"/>
            <w:sz w:val="22"/>
            <w:szCs w:val="22"/>
          </w:rPr>
          <w:t xml:space="preserve"> </w:t>
        </w:r>
        <w:r w:rsidR="000D07C5" w:rsidRPr="007F02F5">
          <w:rPr>
            <w:rStyle w:val="Hyperlink"/>
            <w:rFonts w:ascii="Times New Roman" w:hAnsi="Times New Roman" w:cs="Times New Roman"/>
            <w:sz w:val="22"/>
            <w:szCs w:val="22"/>
          </w:rPr>
          <w:t>to paragraph 6</w:t>
        </w:r>
      </w:hyperlink>
      <w:r w:rsidR="000D07C5" w:rsidRPr="007F02F5">
        <w:rPr>
          <w:rFonts w:ascii="Times New Roman" w:hAnsi="Times New Roman" w:cs="Times New Roman"/>
          <w:sz w:val="22"/>
          <w:szCs w:val="22"/>
        </w:rPr>
        <w:t xml:space="preserve"> of the </w:t>
      </w:r>
      <w:hyperlink r:id="rId15" w:history="1">
        <w:r w:rsidR="000D07C5" w:rsidRPr="00F85160">
          <w:rPr>
            <w:rStyle w:val="Hyperlink"/>
            <w:rFonts w:ascii="Times New Roman" w:hAnsi="Times New Roman" w:cs="Times New Roman"/>
            <w:sz w:val="22"/>
            <w:szCs w:val="22"/>
          </w:rPr>
          <w:t>Doha Declaration</w:t>
        </w:r>
      </w:hyperlink>
      <w:r w:rsidR="000D07C5" w:rsidRPr="007F02F5">
        <w:rPr>
          <w:rFonts w:ascii="Times New Roman" w:hAnsi="Times New Roman" w:cs="Times New Roman"/>
          <w:sz w:val="22"/>
          <w:szCs w:val="22"/>
        </w:rPr>
        <w:t xml:space="preserve"> on the TRIPS Agreement and Public Health</w:t>
      </w:r>
      <w:r w:rsidRPr="007F02F5">
        <w:rPr>
          <w:rFonts w:ascii="Times New Roman" w:hAnsi="Times New Roman" w:cs="Times New Roman"/>
          <w:sz w:val="22"/>
          <w:szCs w:val="22"/>
        </w:rPr>
        <w:t>. The waiver</w:t>
      </w:r>
      <w:r w:rsidR="000D07C5" w:rsidRPr="007F02F5">
        <w:rPr>
          <w:rFonts w:ascii="Times New Roman" w:hAnsi="Times New Roman" w:cs="Times New Roman"/>
          <w:sz w:val="22"/>
          <w:szCs w:val="22"/>
        </w:rPr>
        <w:t xml:space="preserve"> </w:t>
      </w:r>
      <w:r w:rsidRPr="007F02F5">
        <w:rPr>
          <w:rFonts w:ascii="Times New Roman" w:hAnsi="Times New Roman" w:cs="Times New Roman"/>
          <w:sz w:val="22"/>
          <w:szCs w:val="22"/>
        </w:rPr>
        <w:t>established</w:t>
      </w:r>
      <w:r w:rsidR="000D07C5" w:rsidRPr="007F02F5">
        <w:rPr>
          <w:rFonts w:ascii="Times New Roman" w:hAnsi="Times New Roman" w:cs="Times New Roman"/>
          <w:sz w:val="22"/>
          <w:szCs w:val="22"/>
        </w:rPr>
        <w:t xml:space="preserve"> a mechanism to allow </w:t>
      </w:r>
      <w:r w:rsidR="000D220D" w:rsidRPr="007F02F5">
        <w:rPr>
          <w:rFonts w:ascii="Times New Roman" w:hAnsi="Times New Roman" w:cs="Times New Roman"/>
          <w:sz w:val="22"/>
          <w:szCs w:val="22"/>
        </w:rPr>
        <w:t xml:space="preserve">countries </w:t>
      </w:r>
      <w:r w:rsidR="008B08B0" w:rsidRPr="007F02F5">
        <w:rPr>
          <w:rFonts w:ascii="Times New Roman" w:hAnsi="Times New Roman" w:cs="Times New Roman"/>
          <w:sz w:val="22"/>
          <w:szCs w:val="22"/>
        </w:rPr>
        <w:t xml:space="preserve">producing generic medicines under a compulsory license </w:t>
      </w:r>
      <w:r w:rsidR="00BE5663" w:rsidRPr="007F02F5">
        <w:rPr>
          <w:rFonts w:ascii="Times New Roman" w:hAnsi="Times New Roman" w:cs="Times New Roman"/>
          <w:sz w:val="22"/>
          <w:szCs w:val="22"/>
        </w:rPr>
        <w:t xml:space="preserve">to </w:t>
      </w:r>
      <w:r w:rsidR="000D07C5" w:rsidRPr="007F02F5">
        <w:rPr>
          <w:rFonts w:ascii="Times New Roman" w:hAnsi="Times New Roman" w:cs="Times New Roman"/>
          <w:sz w:val="22"/>
          <w:szCs w:val="22"/>
        </w:rPr>
        <w:t xml:space="preserve">supply </w:t>
      </w:r>
      <w:r w:rsidR="00BE5663" w:rsidRPr="007F02F5">
        <w:rPr>
          <w:rFonts w:ascii="Times New Roman" w:hAnsi="Times New Roman" w:cs="Times New Roman"/>
          <w:sz w:val="22"/>
          <w:szCs w:val="22"/>
        </w:rPr>
        <w:t>the medicines to</w:t>
      </w:r>
      <w:r w:rsidR="000D07C5" w:rsidRPr="007F02F5">
        <w:rPr>
          <w:rFonts w:ascii="Times New Roman" w:hAnsi="Times New Roman" w:cs="Times New Roman"/>
          <w:sz w:val="22"/>
          <w:szCs w:val="22"/>
        </w:rPr>
        <w:t xml:space="preserve"> </w:t>
      </w:r>
      <w:r w:rsidR="006F2094" w:rsidRPr="007F02F5">
        <w:rPr>
          <w:rFonts w:ascii="Times New Roman" w:hAnsi="Times New Roman" w:cs="Times New Roman"/>
          <w:sz w:val="22"/>
          <w:szCs w:val="22"/>
        </w:rPr>
        <w:t xml:space="preserve">other </w:t>
      </w:r>
      <w:r w:rsidR="000D07C5" w:rsidRPr="007F02F5">
        <w:rPr>
          <w:rFonts w:ascii="Times New Roman" w:hAnsi="Times New Roman" w:cs="Times New Roman"/>
          <w:sz w:val="22"/>
          <w:szCs w:val="22"/>
        </w:rPr>
        <w:t xml:space="preserve">countries </w:t>
      </w:r>
      <w:r w:rsidR="00A73AFB" w:rsidRPr="007F02F5">
        <w:rPr>
          <w:rFonts w:ascii="Times New Roman" w:hAnsi="Times New Roman" w:cs="Times New Roman"/>
          <w:sz w:val="22"/>
          <w:szCs w:val="22"/>
        </w:rPr>
        <w:t>that lack</w:t>
      </w:r>
      <w:r w:rsidR="00203A21">
        <w:rPr>
          <w:rFonts w:ascii="Times New Roman" w:hAnsi="Times New Roman" w:cs="Times New Roman"/>
          <w:sz w:val="22"/>
          <w:szCs w:val="22"/>
        </w:rPr>
        <w:t>ed</w:t>
      </w:r>
      <w:r w:rsidR="00A73AFB" w:rsidRPr="007F02F5">
        <w:rPr>
          <w:rFonts w:ascii="Times New Roman" w:hAnsi="Times New Roman" w:cs="Times New Roman"/>
          <w:sz w:val="22"/>
          <w:szCs w:val="22"/>
        </w:rPr>
        <w:t xml:space="preserve"> the </w:t>
      </w:r>
      <w:r w:rsidR="000D07C5" w:rsidRPr="007F02F5">
        <w:rPr>
          <w:rFonts w:ascii="Times New Roman" w:hAnsi="Times New Roman" w:cs="Times New Roman"/>
          <w:sz w:val="22"/>
          <w:szCs w:val="22"/>
        </w:rPr>
        <w:t xml:space="preserve">manufacturing capacity </w:t>
      </w:r>
      <w:r w:rsidR="00A73AFB" w:rsidRPr="007F02F5">
        <w:rPr>
          <w:rFonts w:ascii="Times New Roman" w:hAnsi="Times New Roman" w:cs="Times New Roman"/>
          <w:sz w:val="22"/>
          <w:szCs w:val="22"/>
        </w:rPr>
        <w:t>required</w:t>
      </w:r>
      <w:r w:rsidR="007354CF" w:rsidRPr="007F02F5">
        <w:rPr>
          <w:rFonts w:ascii="Times New Roman" w:hAnsi="Times New Roman" w:cs="Times New Roman"/>
          <w:sz w:val="22"/>
          <w:szCs w:val="22"/>
        </w:rPr>
        <w:t xml:space="preserve"> </w:t>
      </w:r>
      <w:r w:rsidR="000D07C5" w:rsidRPr="007F02F5">
        <w:rPr>
          <w:rFonts w:ascii="Times New Roman" w:hAnsi="Times New Roman" w:cs="Times New Roman"/>
          <w:sz w:val="22"/>
          <w:szCs w:val="22"/>
        </w:rPr>
        <w:t xml:space="preserve">to produce </w:t>
      </w:r>
      <w:r w:rsidR="00A73AFB" w:rsidRPr="007F02F5">
        <w:rPr>
          <w:rFonts w:ascii="Times New Roman" w:hAnsi="Times New Roman" w:cs="Times New Roman"/>
          <w:sz w:val="22"/>
          <w:szCs w:val="22"/>
        </w:rPr>
        <w:t xml:space="preserve">the </w:t>
      </w:r>
      <w:r w:rsidR="000D07C5" w:rsidRPr="007F02F5">
        <w:rPr>
          <w:rFonts w:ascii="Times New Roman" w:hAnsi="Times New Roman" w:cs="Times New Roman"/>
          <w:sz w:val="22"/>
          <w:szCs w:val="22"/>
        </w:rPr>
        <w:t>medicine</w:t>
      </w:r>
      <w:r w:rsidR="00203A21">
        <w:rPr>
          <w:rFonts w:ascii="Times New Roman" w:hAnsi="Times New Roman" w:cs="Times New Roman"/>
          <w:sz w:val="22"/>
          <w:szCs w:val="22"/>
        </w:rPr>
        <w:t>s</w:t>
      </w:r>
      <w:r w:rsidR="00A73AFB" w:rsidRPr="007F02F5">
        <w:rPr>
          <w:rFonts w:ascii="Times New Roman" w:hAnsi="Times New Roman" w:cs="Times New Roman"/>
          <w:sz w:val="22"/>
          <w:szCs w:val="22"/>
        </w:rPr>
        <w:t xml:space="preserve"> themselves</w:t>
      </w:r>
      <w:r w:rsidR="000D07C5" w:rsidRPr="007F02F5">
        <w:rPr>
          <w:rFonts w:ascii="Times New Roman" w:hAnsi="Times New Roman" w:cs="Times New Roman"/>
          <w:sz w:val="22"/>
          <w:szCs w:val="22"/>
        </w:rPr>
        <w:t xml:space="preserve">. </w:t>
      </w:r>
    </w:p>
    <w:p w14:paraId="2092916C" w14:textId="77777777" w:rsidR="007A68BC" w:rsidRDefault="007A68BC">
      <w:pPr>
        <w:rPr>
          <w:rFonts w:ascii="Times New Roman" w:hAnsi="Times New Roman" w:cs="Times New Roman"/>
          <w:b/>
          <w:bCs/>
          <w:sz w:val="22"/>
          <w:szCs w:val="22"/>
        </w:rPr>
      </w:pPr>
    </w:p>
    <w:p w14:paraId="1876B6F3" w14:textId="336764CB" w:rsidR="00181DD6" w:rsidRPr="007F02F5" w:rsidRDefault="00181DD6">
      <w:pPr>
        <w:rPr>
          <w:rFonts w:ascii="Times New Roman" w:hAnsi="Times New Roman" w:cs="Times New Roman"/>
          <w:b/>
          <w:bCs/>
          <w:sz w:val="22"/>
          <w:szCs w:val="22"/>
        </w:rPr>
      </w:pPr>
      <w:r w:rsidRPr="007F02F5">
        <w:rPr>
          <w:rFonts w:ascii="Times New Roman" w:hAnsi="Times New Roman" w:cs="Times New Roman"/>
          <w:b/>
          <w:bCs/>
          <w:sz w:val="22"/>
          <w:szCs w:val="22"/>
        </w:rPr>
        <w:t xml:space="preserve">Is the </w:t>
      </w:r>
      <w:r w:rsidR="009410F6" w:rsidRPr="007F02F5">
        <w:rPr>
          <w:rFonts w:ascii="Times New Roman" w:hAnsi="Times New Roman" w:cs="Times New Roman"/>
          <w:b/>
          <w:bCs/>
          <w:sz w:val="22"/>
          <w:szCs w:val="22"/>
        </w:rPr>
        <w:t>w</w:t>
      </w:r>
      <w:r w:rsidRPr="007F02F5">
        <w:rPr>
          <w:rFonts w:ascii="Times New Roman" w:hAnsi="Times New Roman" w:cs="Times New Roman"/>
          <w:b/>
          <w:bCs/>
          <w:sz w:val="22"/>
          <w:szCs w:val="22"/>
        </w:rPr>
        <w:t xml:space="preserve">aiver permanent? </w:t>
      </w:r>
    </w:p>
    <w:p w14:paraId="1C80A0A5" w14:textId="0D9F9CB5" w:rsidR="00181DD6" w:rsidRPr="007F02F5" w:rsidRDefault="00181DD6">
      <w:pPr>
        <w:rPr>
          <w:rFonts w:ascii="Times New Roman" w:hAnsi="Times New Roman" w:cs="Times New Roman"/>
          <w:sz w:val="22"/>
          <w:szCs w:val="22"/>
        </w:rPr>
      </w:pPr>
    </w:p>
    <w:p w14:paraId="7F9386E1" w14:textId="7C051845" w:rsidR="00677221" w:rsidRPr="007F02F5" w:rsidRDefault="00181DD6">
      <w:pPr>
        <w:rPr>
          <w:rFonts w:ascii="Times New Roman" w:hAnsi="Times New Roman" w:cs="Times New Roman"/>
          <w:sz w:val="22"/>
          <w:szCs w:val="22"/>
        </w:rPr>
      </w:pPr>
      <w:r w:rsidRPr="007F02F5">
        <w:rPr>
          <w:rFonts w:ascii="Times New Roman" w:hAnsi="Times New Roman" w:cs="Times New Roman"/>
          <w:sz w:val="22"/>
          <w:szCs w:val="22"/>
        </w:rPr>
        <w:t xml:space="preserve">The proposal submitted by South Africa and India suggests that the </w:t>
      </w:r>
      <w:r w:rsidR="009410F6" w:rsidRPr="007F02F5">
        <w:rPr>
          <w:rFonts w:ascii="Times New Roman" w:hAnsi="Times New Roman" w:cs="Times New Roman"/>
          <w:sz w:val="22"/>
          <w:szCs w:val="22"/>
        </w:rPr>
        <w:t>w</w:t>
      </w:r>
      <w:r w:rsidRPr="007F02F5">
        <w:rPr>
          <w:rFonts w:ascii="Times New Roman" w:hAnsi="Times New Roman" w:cs="Times New Roman"/>
          <w:sz w:val="22"/>
          <w:szCs w:val="22"/>
        </w:rPr>
        <w:t xml:space="preserve">aiver should remain valid until </w:t>
      </w:r>
      <w:r w:rsidR="003B4D4D" w:rsidRPr="007F02F5">
        <w:rPr>
          <w:rFonts w:ascii="Times New Roman" w:hAnsi="Times New Roman" w:cs="Times New Roman"/>
          <w:sz w:val="22"/>
          <w:szCs w:val="22"/>
        </w:rPr>
        <w:t xml:space="preserve">the </w:t>
      </w:r>
      <w:r w:rsidRPr="007F02F5">
        <w:rPr>
          <w:rFonts w:ascii="Times New Roman" w:hAnsi="Times New Roman" w:cs="Times New Roman"/>
          <w:sz w:val="22"/>
          <w:szCs w:val="22"/>
        </w:rPr>
        <w:t>majority of the world</w:t>
      </w:r>
      <w:r w:rsidR="003B4D4D" w:rsidRPr="007F02F5">
        <w:rPr>
          <w:rFonts w:ascii="Times New Roman" w:hAnsi="Times New Roman" w:cs="Times New Roman"/>
          <w:sz w:val="22"/>
          <w:szCs w:val="22"/>
        </w:rPr>
        <w:t>’s</w:t>
      </w:r>
      <w:r w:rsidRPr="007F02F5">
        <w:rPr>
          <w:rFonts w:ascii="Times New Roman" w:hAnsi="Times New Roman" w:cs="Times New Roman"/>
          <w:sz w:val="22"/>
          <w:szCs w:val="22"/>
        </w:rPr>
        <w:t xml:space="preserve"> population ha</w:t>
      </w:r>
      <w:r w:rsidR="00AA3BF0" w:rsidRPr="007F02F5">
        <w:rPr>
          <w:rFonts w:ascii="Times New Roman" w:hAnsi="Times New Roman" w:cs="Times New Roman"/>
          <w:sz w:val="22"/>
          <w:szCs w:val="22"/>
        </w:rPr>
        <w:t>s</w:t>
      </w:r>
      <w:r w:rsidRPr="007F02F5">
        <w:rPr>
          <w:rFonts w:ascii="Times New Roman" w:hAnsi="Times New Roman" w:cs="Times New Roman"/>
          <w:sz w:val="22"/>
          <w:szCs w:val="22"/>
        </w:rPr>
        <w:t xml:space="preserve"> access to effective vaccines and </w:t>
      </w:r>
      <w:r w:rsidR="001B1C6B" w:rsidRPr="007F02F5">
        <w:rPr>
          <w:rFonts w:ascii="Times New Roman" w:hAnsi="Times New Roman" w:cs="Times New Roman"/>
          <w:sz w:val="22"/>
          <w:szCs w:val="22"/>
        </w:rPr>
        <w:t>ha</w:t>
      </w:r>
      <w:r w:rsidR="00AA3BF0" w:rsidRPr="007F02F5">
        <w:rPr>
          <w:rFonts w:ascii="Times New Roman" w:hAnsi="Times New Roman" w:cs="Times New Roman"/>
          <w:sz w:val="22"/>
          <w:szCs w:val="22"/>
        </w:rPr>
        <w:t>s</w:t>
      </w:r>
      <w:r w:rsidR="001B1C6B" w:rsidRPr="007F02F5">
        <w:rPr>
          <w:rFonts w:ascii="Times New Roman" w:hAnsi="Times New Roman" w:cs="Times New Roman"/>
          <w:sz w:val="22"/>
          <w:szCs w:val="22"/>
        </w:rPr>
        <w:t xml:space="preserve"> </w:t>
      </w:r>
      <w:r w:rsidRPr="007F02F5">
        <w:rPr>
          <w:rFonts w:ascii="Times New Roman" w:hAnsi="Times New Roman" w:cs="Times New Roman"/>
          <w:sz w:val="22"/>
          <w:szCs w:val="22"/>
        </w:rPr>
        <w:t xml:space="preserve">developed immunity to COVID-19. </w:t>
      </w:r>
      <w:r w:rsidR="00AA3CEA" w:rsidRPr="007F02F5">
        <w:rPr>
          <w:rFonts w:ascii="Times New Roman" w:hAnsi="Times New Roman" w:cs="Times New Roman"/>
          <w:sz w:val="22"/>
          <w:szCs w:val="22"/>
        </w:rPr>
        <w:t>T</w:t>
      </w:r>
      <w:r w:rsidR="00677221" w:rsidRPr="007F02F5">
        <w:rPr>
          <w:rFonts w:ascii="Times New Roman" w:hAnsi="Times New Roman" w:cs="Times New Roman"/>
          <w:sz w:val="22"/>
          <w:szCs w:val="22"/>
        </w:rPr>
        <w:t xml:space="preserve">he actual duration of the </w:t>
      </w:r>
      <w:r w:rsidR="00AA3CEA" w:rsidRPr="007F02F5">
        <w:rPr>
          <w:rFonts w:ascii="Times New Roman" w:hAnsi="Times New Roman" w:cs="Times New Roman"/>
          <w:sz w:val="22"/>
          <w:szCs w:val="22"/>
        </w:rPr>
        <w:t>w</w:t>
      </w:r>
      <w:r w:rsidR="00677221" w:rsidRPr="007F02F5">
        <w:rPr>
          <w:rFonts w:ascii="Times New Roman" w:hAnsi="Times New Roman" w:cs="Times New Roman"/>
          <w:sz w:val="22"/>
          <w:szCs w:val="22"/>
        </w:rPr>
        <w:t>aiver</w:t>
      </w:r>
      <w:r w:rsidR="00AA3CEA" w:rsidRPr="007F02F5">
        <w:rPr>
          <w:rFonts w:ascii="Times New Roman" w:hAnsi="Times New Roman" w:cs="Times New Roman"/>
          <w:sz w:val="22"/>
          <w:szCs w:val="22"/>
        </w:rPr>
        <w:t xml:space="preserve"> is unknown</w:t>
      </w:r>
      <w:r w:rsidR="00677221" w:rsidRPr="007F02F5">
        <w:rPr>
          <w:rFonts w:ascii="Times New Roman" w:hAnsi="Times New Roman" w:cs="Times New Roman"/>
          <w:sz w:val="22"/>
          <w:szCs w:val="22"/>
        </w:rPr>
        <w:t>, but it will</w:t>
      </w:r>
      <w:r w:rsidR="00537F8C" w:rsidRPr="007F02F5">
        <w:rPr>
          <w:rFonts w:ascii="Times New Roman" w:hAnsi="Times New Roman" w:cs="Times New Roman"/>
          <w:sz w:val="22"/>
          <w:szCs w:val="22"/>
        </w:rPr>
        <w:t xml:space="preserve"> depend on negotiations by members and is</w:t>
      </w:r>
      <w:r w:rsidR="00677221" w:rsidRPr="007F02F5">
        <w:rPr>
          <w:rFonts w:ascii="Times New Roman" w:hAnsi="Times New Roman" w:cs="Times New Roman"/>
          <w:sz w:val="22"/>
          <w:szCs w:val="22"/>
        </w:rPr>
        <w:t xml:space="preserve"> time-limited based on WTO rules. </w:t>
      </w:r>
    </w:p>
    <w:p w14:paraId="5D54A1F3" w14:textId="70192992" w:rsidR="009F0FC2" w:rsidRPr="007F02F5" w:rsidRDefault="009F0FC2">
      <w:pPr>
        <w:rPr>
          <w:rFonts w:ascii="Times New Roman" w:hAnsi="Times New Roman" w:cs="Times New Roman"/>
          <w:b/>
          <w:bCs/>
          <w:sz w:val="22"/>
          <w:szCs w:val="22"/>
        </w:rPr>
      </w:pPr>
    </w:p>
    <w:p w14:paraId="2777385E" w14:textId="5F95E40F" w:rsidR="00FB3CE3" w:rsidRPr="007F02F5" w:rsidRDefault="00FB3CE3">
      <w:pPr>
        <w:rPr>
          <w:rFonts w:ascii="Times New Roman" w:hAnsi="Times New Roman" w:cs="Times New Roman"/>
          <w:b/>
          <w:bCs/>
          <w:sz w:val="22"/>
          <w:szCs w:val="22"/>
        </w:rPr>
      </w:pPr>
      <w:r w:rsidRPr="007F02F5">
        <w:rPr>
          <w:rFonts w:ascii="Times New Roman" w:hAnsi="Times New Roman" w:cs="Times New Roman"/>
          <w:b/>
          <w:bCs/>
          <w:sz w:val="22"/>
          <w:szCs w:val="22"/>
        </w:rPr>
        <w:t>Why</w:t>
      </w:r>
      <w:r w:rsidR="00C8619C" w:rsidRPr="007F02F5">
        <w:rPr>
          <w:rFonts w:ascii="Times New Roman" w:hAnsi="Times New Roman" w:cs="Times New Roman"/>
          <w:b/>
          <w:bCs/>
          <w:sz w:val="22"/>
          <w:szCs w:val="22"/>
        </w:rPr>
        <w:t xml:space="preserve"> is</w:t>
      </w:r>
      <w:r w:rsidRPr="007F02F5">
        <w:rPr>
          <w:rFonts w:ascii="Times New Roman" w:hAnsi="Times New Roman" w:cs="Times New Roman"/>
          <w:b/>
          <w:bCs/>
          <w:sz w:val="22"/>
          <w:szCs w:val="22"/>
        </w:rPr>
        <w:t xml:space="preserve"> </w:t>
      </w:r>
      <w:r w:rsidR="00EE0D45" w:rsidRPr="007F02F5">
        <w:rPr>
          <w:rFonts w:ascii="Times New Roman" w:hAnsi="Times New Roman" w:cs="Times New Roman"/>
          <w:b/>
          <w:bCs/>
          <w:sz w:val="22"/>
          <w:szCs w:val="22"/>
        </w:rPr>
        <w:t xml:space="preserve">the </w:t>
      </w:r>
      <w:r w:rsidR="00341AEE" w:rsidRPr="007F02F5">
        <w:rPr>
          <w:rFonts w:ascii="Times New Roman" w:hAnsi="Times New Roman" w:cs="Times New Roman"/>
          <w:b/>
          <w:bCs/>
          <w:sz w:val="22"/>
          <w:szCs w:val="22"/>
        </w:rPr>
        <w:t>w</w:t>
      </w:r>
      <w:r w:rsidR="00EE0D45" w:rsidRPr="007F02F5">
        <w:rPr>
          <w:rFonts w:ascii="Times New Roman" w:hAnsi="Times New Roman" w:cs="Times New Roman"/>
          <w:b/>
          <w:bCs/>
          <w:sz w:val="22"/>
          <w:szCs w:val="22"/>
        </w:rPr>
        <w:t xml:space="preserve">aiver important at this moment in the pandemic? </w:t>
      </w:r>
    </w:p>
    <w:p w14:paraId="246742F6" w14:textId="1E84AA97" w:rsidR="00EE0D45" w:rsidRPr="007F02F5" w:rsidRDefault="00EE0D45">
      <w:pPr>
        <w:rPr>
          <w:rFonts w:ascii="Times New Roman" w:hAnsi="Times New Roman" w:cs="Times New Roman"/>
          <w:sz w:val="22"/>
          <w:szCs w:val="22"/>
        </w:rPr>
      </w:pPr>
    </w:p>
    <w:p w14:paraId="14CAFB71" w14:textId="3AF9AC89" w:rsidR="00C72214" w:rsidRPr="007F02F5" w:rsidRDefault="00C72214">
      <w:pPr>
        <w:rPr>
          <w:rFonts w:ascii="Times New Roman" w:hAnsi="Times New Roman" w:cs="Times New Roman"/>
          <w:sz w:val="22"/>
          <w:szCs w:val="22"/>
        </w:rPr>
      </w:pPr>
      <w:r w:rsidRPr="007F02F5">
        <w:rPr>
          <w:rFonts w:ascii="Times New Roman" w:hAnsi="Times New Roman" w:cs="Times New Roman"/>
          <w:sz w:val="22"/>
          <w:szCs w:val="22"/>
        </w:rPr>
        <w:t>All governments are facing challenges</w:t>
      </w:r>
      <w:r w:rsidR="00DB5445" w:rsidRPr="007F02F5">
        <w:rPr>
          <w:rFonts w:ascii="Times New Roman" w:hAnsi="Times New Roman" w:cs="Times New Roman"/>
          <w:sz w:val="22"/>
          <w:szCs w:val="22"/>
        </w:rPr>
        <w:t xml:space="preserve"> </w:t>
      </w:r>
      <w:r w:rsidRPr="007F02F5">
        <w:rPr>
          <w:rFonts w:ascii="Times New Roman" w:hAnsi="Times New Roman" w:cs="Times New Roman"/>
          <w:sz w:val="22"/>
          <w:szCs w:val="22"/>
        </w:rPr>
        <w:t>ensuring timely</w:t>
      </w:r>
      <w:r w:rsidR="00B57CEA" w:rsidRPr="007F02F5">
        <w:rPr>
          <w:rFonts w:ascii="Times New Roman" w:hAnsi="Times New Roman" w:cs="Times New Roman"/>
          <w:sz w:val="22"/>
          <w:szCs w:val="22"/>
        </w:rPr>
        <w:t>,</w:t>
      </w:r>
      <w:r w:rsidRPr="007F02F5">
        <w:rPr>
          <w:rFonts w:ascii="Times New Roman" w:hAnsi="Times New Roman" w:cs="Times New Roman"/>
          <w:sz w:val="22"/>
          <w:szCs w:val="22"/>
        </w:rPr>
        <w:t xml:space="preserve"> sufficient </w:t>
      </w:r>
      <w:r w:rsidR="00B57CEA" w:rsidRPr="007F02F5">
        <w:rPr>
          <w:rFonts w:ascii="Times New Roman" w:hAnsi="Times New Roman" w:cs="Times New Roman"/>
          <w:sz w:val="22"/>
          <w:szCs w:val="22"/>
        </w:rPr>
        <w:t xml:space="preserve">and affordable </w:t>
      </w:r>
      <w:r w:rsidRPr="007F02F5">
        <w:rPr>
          <w:rFonts w:ascii="Times New Roman" w:hAnsi="Times New Roman" w:cs="Times New Roman"/>
          <w:sz w:val="22"/>
          <w:szCs w:val="22"/>
        </w:rPr>
        <w:t xml:space="preserve">access to effective medicines, vaccines, diagnostics and other essential medical </w:t>
      </w:r>
      <w:r w:rsidR="00C8619C" w:rsidRPr="007F02F5">
        <w:rPr>
          <w:rFonts w:ascii="Times New Roman" w:hAnsi="Times New Roman" w:cs="Times New Roman"/>
          <w:sz w:val="22"/>
          <w:szCs w:val="22"/>
        </w:rPr>
        <w:t>tools</w:t>
      </w:r>
      <w:r w:rsidR="00EC3818" w:rsidRPr="007F02F5">
        <w:rPr>
          <w:rFonts w:ascii="Times New Roman" w:hAnsi="Times New Roman" w:cs="Times New Roman"/>
          <w:sz w:val="22"/>
          <w:szCs w:val="22"/>
        </w:rPr>
        <w:t>. T</w:t>
      </w:r>
      <w:r w:rsidR="004D4AAA" w:rsidRPr="007F02F5">
        <w:rPr>
          <w:rFonts w:ascii="Times New Roman" w:hAnsi="Times New Roman" w:cs="Times New Roman"/>
          <w:sz w:val="22"/>
          <w:szCs w:val="22"/>
        </w:rPr>
        <w:t>his is especially challenging</w:t>
      </w:r>
      <w:r w:rsidR="00EC3818" w:rsidRPr="007F02F5">
        <w:rPr>
          <w:rFonts w:ascii="Times New Roman" w:hAnsi="Times New Roman" w:cs="Times New Roman"/>
          <w:sz w:val="22"/>
          <w:szCs w:val="22"/>
        </w:rPr>
        <w:t>, however,</w:t>
      </w:r>
      <w:r w:rsidR="004D4AAA" w:rsidRPr="007F02F5">
        <w:rPr>
          <w:rFonts w:ascii="Times New Roman" w:hAnsi="Times New Roman" w:cs="Times New Roman"/>
          <w:sz w:val="22"/>
          <w:szCs w:val="22"/>
        </w:rPr>
        <w:t xml:space="preserve"> for many developing countries </w:t>
      </w:r>
      <w:r w:rsidR="00B57CEA" w:rsidRPr="007F02F5">
        <w:rPr>
          <w:rFonts w:ascii="Times New Roman" w:hAnsi="Times New Roman" w:cs="Times New Roman"/>
          <w:sz w:val="22"/>
          <w:szCs w:val="22"/>
        </w:rPr>
        <w:t>that</w:t>
      </w:r>
      <w:r w:rsidR="004B037B" w:rsidRPr="007F02F5">
        <w:rPr>
          <w:rFonts w:ascii="Times New Roman" w:hAnsi="Times New Roman" w:cs="Times New Roman"/>
          <w:sz w:val="22"/>
          <w:szCs w:val="22"/>
        </w:rPr>
        <w:t xml:space="preserve"> face limitations developing and scaling up </w:t>
      </w:r>
      <w:r w:rsidR="004D4AAA" w:rsidRPr="007F02F5">
        <w:rPr>
          <w:rFonts w:ascii="Times New Roman" w:hAnsi="Times New Roman" w:cs="Times New Roman"/>
          <w:sz w:val="22"/>
          <w:szCs w:val="22"/>
        </w:rPr>
        <w:t>manufacturing capacit</w:t>
      </w:r>
      <w:r w:rsidR="006F0538" w:rsidRPr="007F02F5">
        <w:rPr>
          <w:rFonts w:ascii="Times New Roman" w:hAnsi="Times New Roman" w:cs="Times New Roman"/>
          <w:sz w:val="22"/>
          <w:szCs w:val="22"/>
        </w:rPr>
        <w:t>y</w:t>
      </w:r>
      <w:r w:rsidR="000B1EC0" w:rsidRPr="007F02F5">
        <w:rPr>
          <w:rFonts w:ascii="Times New Roman" w:hAnsi="Times New Roman" w:cs="Times New Roman"/>
          <w:sz w:val="22"/>
          <w:szCs w:val="22"/>
        </w:rPr>
        <w:t xml:space="preserve"> </w:t>
      </w:r>
      <w:r w:rsidR="004B037B" w:rsidRPr="007F02F5">
        <w:rPr>
          <w:rFonts w:ascii="Times New Roman" w:hAnsi="Times New Roman" w:cs="Times New Roman"/>
          <w:sz w:val="22"/>
          <w:szCs w:val="22"/>
        </w:rPr>
        <w:t>due to IP barriers</w:t>
      </w:r>
      <w:r w:rsidR="004D4AAA" w:rsidRPr="007F02F5">
        <w:rPr>
          <w:rFonts w:ascii="Times New Roman" w:hAnsi="Times New Roman" w:cs="Times New Roman"/>
          <w:sz w:val="22"/>
          <w:szCs w:val="22"/>
        </w:rPr>
        <w:t xml:space="preserve">. The </w:t>
      </w:r>
      <w:r w:rsidR="00924F36" w:rsidRPr="007F02F5">
        <w:rPr>
          <w:rFonts w:ascii="Times New Roman" w:hAnsi="Times New Roman" w:cs="Times New Roman"/>
          <w:sz w:val="22"/>
          <w:szCs w:val="22"/>
        </w:rPr>
        <w:t xml:space="preserve">unprecedented </w:t>
      </w:r>
      <w:r w:rsidR="004D4AAA" w:rsidRPr="007F02F5">
        <w:rPr>
          <w:rFonts w:ascii="Times New Roman" w:hAnsi="Times New Roman" w:cs="Times New Roman"/>
          <w:sz w:val="22"/>
          <w:szCs w:val="22"/>
        </w:rPr>
        <w:t>situation</w:t>
      </w:r>
      <w:r w:rsidR="006C73D4" w:rsidRPr="007F02F5">
        <w:rPr>
          <w:rFonts w:ascii="Times New Roman" w:hAnsi="Times New Roman" w:cs="Times New Roman"/>
          <w:sz w:val="22"/>
          <w:szCs w:val="22"/>
        </w:rPr>
        <w:t xml:space="preserve"> today</w:t>
      </w:r>
      <w:r w:rsidR="004D4AAA" w:rsidRPr="007F02F5">
        <w:rPr>
          <w:rFonts w:ascii="Times New Roman" w:hAnsi="Times New Roman" w:cs="Times New Roman"/>
          <w:sz w:val="22"/>
          <w:szCs w:val="22"/>
        </w:rPr>
        <w:t xml:space="preserve"> requires that all </w:t>
      </w:r>
      <w:r w:rsidR="00DB5445" w:rsidRPr="007F02F5">
        <w:rPr>
          <w:rFonts w:ascii="Times New Roman" w:hAnsi="Times New Roman" w:cs="Times New Roman"/>
          <w:sz w:val="22"/>
          <w:szCs w:val="22"/>
        </w:rPr>
        <w:t>IP</w:t>
      </w:r>
      <w:r w:rsidR="008A4E4E" w:rsidRPr="007F02F5">
        <w:rPr>
          <w:rFonts w:ascii="Times New Roman" w:hAnsi="Times New Roman" w:cs="Times New Roman"/>
          <w:sz w:val="22"/>
          <w:szCs w:val="22"/>
        </w:rPr>
        <w:t xml:space="preserve">, </w:t>
      </w:r>
      <w:r w:rsidR="004D4AAA" w:rsidRPr="007F02F5">
        <w:rPr>
          <w:rFonts w:ascii="Times New Roman" w:hAnsi="Times New Roman" w:cs="Times New Roman"/>
          <w:sz w:val="22"/>
          <w:szCs w:val="22"/>
        </w:rPr>
        <w:t xml:space="preserve">knowledge, technology and data related to </w:t>
      </w:r>
      <w:r w:rsidR="000365A8" w:rsidRPr="007F02F5">
        <w:rPr>
          <w:rFonts w:ascii="Times New Roman" w:hAnsi="Times New Roman" w:cs="Times New Roman"/>
          <w:sz w:val="22"/>
          <w:szCs w:val="22"/>
        </w:rPr>
        <w:t xml:space="preserve">COVID-19 health technologies </w:t>
      </w:r>
      <w:r w:rsidR="008A4E4E" w:rsidRPr="007F02F5">
        <w:rPr>
          <w:rFonts w:ascii="Times New Roman" w:hAnsi="Times New Roman" w:cs="Times New Roman"/>
          <w:sz w:val="22"/>
          <w:szCs w:val="22"/>
        </w:rPr>
        <w:t>can be utili</w:t>
      </w:r>
      <w:r w:rsidR="0040212E" w:rsidRPr="007F02F5">
        <w:rPr>
          <w:rFonts w:ascii="Times New Roman" w:hAnsi="Times New Roman" w:cs="Times New Roman"/>
          <w:sz w:val="22"/>
          <w:szCs w:val="22"/>
        </w:rPr>
        <w:t>s</w:t>
      </w:r>
      <w:r w:rsidR="008A4E4E" w:rsidRPr="007F02F5">
        <w:rPr>
          <w:rFonts w:ascii="Times New Roman" w:hAnsi="Times New Roman" w:cs="Times New Roman"/>
          <w:sz w:val="22"/>
          <w:szCs w:val="22"/>
        </w:rPr>
        <w:t xml:space="preserve">ed </w:t>
      </w:r>
      <w:r w:rsidR="0078304B" w:rsidRPr="007F02F5">
        <w:rPr>
          <w:rFonts w:ascii="Times New Roman" w:hAnsi="Times New Roman" w:cs="Times New Roman"/>
          <w:sz w:val="22"/>
          <w:szCs w:val="22"/>
        </w:rPr>
        <w:t xml:space="preserve">by everyone </w:t>
      </w:r>
      <w:r w:rsidR="008A4E4E" w:rsidRPr="007F02F5">
        <w:rPr>
          <w:rFonts w:ascii="Times New Roman" w:hAnsi="Times New Roman" w:cs="Times New Roman"/>
          <w:sz w:val="22"/>
          <w:szCs w:val="22"/>
        </w:rPr>
        <w:t>to ensure</w:t>
      </w:r>
      <w:r w:rsidR="000365A8" w:rsidRPr="007F02F5">
        <w:rPr>
          <w:rFonts w:ascii="Times New Roman" w:hAnsi="Times New Roman" w:cs="Times New Roman"/>
          <w:sz w:val="22"/>
          <w:szCs w:val="22"/>
        </w:rPr>
        <w:t xml:space="preserve"> uninterrupted </w:t>
      </w:r>
      <w:r w:rsidR="007236B8" w:rsidRPr="007F02F5">
        <w:rPr>
          <w:rFonts w:ascii="Times New Roman" w:hAnsi="Times New Roman" w:cs="Times New Roman"/>
          <w:sz w:val="22"/>
          <w:szCs w:val="22"/>
        </w:rPr>
        <w:t>production</w:t>
      </w:r>
      <w:r w:rsidR="000365A8" w:rsidRPr="007F02F5">
        <w:rPr>
          <w:rFonts w:ascii="Times New Roman" w:hAnsi="Times New Roman" w:cs="Times New Roman"/>
          <w:sz w:val="22"/>
          <w:szCs w:val="22"/>
        </w:rPr>
        <w:t xml:space="preserve"> and supply by any competent </w:t>
      </w:r>
      <w:r w:rsidR="008A4E4E" w:rsidRPr="007F02F5">
        <w:rPr>
          <w:rFonts w:ascii="Times New Roman" w:hAnsi="Times New Roman" w:cs="Times New Roman"/>
          <w:sz w:val="22"/>
          <w:szCs w:val="22"/>
        </w:rPr>
        <w:t>countr</w:t>
      </w:r>
      <w:r w:rsidR="006C73D4" w:rsidRPr="007F02F5">
        <w:rPr>
          <w:rFonts w:ascii="Times New Roman" w:hAnsi="Times New Roman" w:cs="Times New Roman"/>
          <w:sz w:val="22"/>
          <w:szCs w:val="22"/>
        </w:rPr>
        <w:t>y</w:t>
      </w:r>
      <w:r w:rsidR="008A4E4E" w:rsidRPr="007F02F5">
        <w:rPr>
          <w:rFonts w:ascii="Times New Roman" w:hAnsi="Times New Roman" w:cs="Times New Roman"/>
          <w:sz w:val="22"/>
          <w:szCs w:val="22"/>
        </w:rPr>
        <w:t xml:space="preserve"> </w:t>
      </w:r>
      <w:r w:rsidR="006C73D4" w:rsidRPr="007F02F5">
        <w:rPr>
          <w:rFonts w:ascii="Times New Roman" w:hAnsi="Times New Roman" w:cs="Times New Roman"/>
          <w:sz w:val="22"/>
          <w:szCs w:val="22"/>
        </w:rPr>
        <w:t xml:space="preserve">or </w:t>
      </w:r>
      <w:r w:rsidR="00747FF6" w:rsidRPr="007F02F5">
        <w:rPr>
          <w:rFonts w:ascii="Times New Roman" w:hAnsi="Times New Roman" w:cs="Times New Roman"/>
          <w:sz w:val="22"/>
          <w:szCs w:val="22"/>
        </w:rPr>
        <w:t xml:space="preserve">manufacturer </w:t>
      </w:r>
      <w:r w:rsidR="000365A8" w:rsidRPr="007F02F5">
        <w:rPr>
          <w:rFonts w:ascii="Times New Roman" w:hAnsi="Times New Roman" w:cs="Times New Roman"/>
          <w:sz w:val="22"/>
          <w:szCs w:val="22"/>
        </w:rPr>
        <w:t xml:space="preserve">worldwide. To achieve </w:t>
      </w:r>
      <w:r w:rsidR="006C73D4" w:rsidRPr="007F02F5">
        <w:rPr>
          <w:rFonts w:ascii="Times New Roman" w:hAnsi="Times New Roman" w:cs="Times New Roman"/>
          <w:sz w:val="22"/>
          <w:szCs w:val="22"/>
        </w:rPr>
        <w:t>this</w:t>
      </w:r>
      <w:r w:rsidR="000365A8" w:rsidRPr="007F02F5">
        <w:rPr>
          <w:rFonts w:ascii="Times New Roman" w:hAnsi="Times New Roman" w:cs="Times New Roman"/>
          <w:sz w:val="22"/>
          <w:szCs w:val="22"/>
        </w:rPr>
        <w:t>, governments have a collective responsibility to address IP and technology barriers</w:t>
      </w:r>
      <w:r w:rsidR="007236B8" w:rsidRPr="007F02F5">
        <w:rPr>
          <w:rFonts w:ascii="Times New Roman" w:hAnsi="Times New Roman" w:cs="Times New Roman"/>
          <w:sz w:val="22"/>
          <w:szCs w:val="22"/>
        </w:rPr>
        <w:t>.</w:t>
      </w:r>
    </w:p>
    <w:p w14:paraId="6F7F5339" w14:textId="02A8ADF1" w:rsidR="009A6763" w:rsidRPr="007F02F5" w:rsidRDefault="009A6763">
      <w:pPr>
        <w:rPr>
          <w:rFonts w:ascii="Times New Roman" w:hAnsi="Times New Roman" w:cs="Times New Roman"/>
          <w:sz w:val="22"/>
          <w:szCs w:val="22"/>
        </w:rPr>
      </w:pPr>
    </w:p>
    <w:p w14:paraId="3D0F7330" w14:textId="52132F3E" w:rsidR="009912BE" w:rsidRPr="007F02F5" w:rsidRDefault="000B1EC0">
      <w:pPr>
        <w:rPr>
          <w:rFonts w:ascii="Times New Roman" w:hAnsi="Times New Roman" w:cs="Times New Roman"/>
          <w:sz w:val="22"/>
          <w:szCs w:val="22"/>
        </w:rPr>
      </w:pPr>
      <w:r w:rsidRPr="007F02F5">
        <w:rPr>
          <w:rFonts w:ascii="Times New Roman" w:hAnsi="Times New Roman" w:cs="Times New Roman"/>
          <w:sz w:val="22"/>
          <w:szCs w:val="22"/>
        </w:rPr>
        <w:t xml:space="preserve">Since the </w:t>
      </w:r>
      <w:r w:rsidR="009A1140" w:rsidRPr="007F02F5">
        <w:rPr>
          <w:rFonts w:ascii="Times New Roman" w:hAnsi="Times New Roman" w:cs="Times New Roman"/>
          <w:sz w:val="22"/>
          <w:szCs w:val="22"/>
        </w:rPr>
        <w:t xml:space="preserve">start of this </w:t>
      </w:r>
      <w:r w:rsidRPr="007F02F5">
        <w:rPr>
          <w:rFonts w:ascii="Times New Roman" w:hAnsi="Times New Roman" w:cs="Times New Roman"/>
          <w:sz w:val="22"/>
          <w:szCs w:val="22"/>
        </w:rPr>
        <w:t xml:space="preserve">pandemic, pharmaceutical corporations </w:t>
      </w:r>
      <w:r w:rsidR="00D27C94" w:rsidRPr="007F02F5">
        <w:rPr>
          <w:rFonts w:ascii="Times New Roman" w:hAnsi="Times New Roman" w:cs="Times New Roman"/>
          <w:sz w:val="22"/>
          <w:szCs w:val="22"/>
        </w:rPr>
        <w:t xml:space="preserve">have </w:t>
      </w:r>
      <w:r w:rsidRPr="007F02F5">
        <w:rPr>
          <w:rFonts w:ascii="Times New Roman" w:hAnsi="Times New Roman" w:cs="Times New Roman"/>
          <w:sz w:val="22"/>
          <w:szCs w:val="22"/>
        </w:rPr>
        <w:t>continue</w:t>
      </w:r>
      <w:r w:rsidR="00D27C94" w:rsidRPr="007F02F5">
        <w:rPr>
          <w:rFonts w:ascii="Times New Roman" w:hAnsi="Times New Roman" w:cs="Times New Roman"/>
          <w:sz w:val="22"/>
          <w:szCs w:val="22"/>
        </w:rPr>
        <w:t>d</w:t>
      </w:r>
      <w:r w:rsidRPr="007F02F5">
        <w:rPr>
          <w:rFonts w:ascii="Times New Roman" w:hAnsi="Times New Roman" w:cs="Times New Roman"/>
          <w:sz w:val="22"/>
          <w:szCs w:val="22"/>
        </w:rPr>
        <w:t xml:space="preserve"> with</w:t>
      </w:r>
      <w:r w:rsidR="0058226B" w:rsidRPr="007F02F5">
        <w:rPr>
          <w:rFonts w:ascii="Times New Roman" w:hAnsi="Times New Roman" w:cs="Times New Roman"/>
          <w:sz w:val="22"/>
          <w:szCs w:val="22"/>
        </w:rPr>
        <w:t xml:space="preserve"> their</w:t>
      </w:r>
      <w:r w:rsidR="00D27C94" w:rsidRPr="007F02F5">
        <w:rPr>
          <w:rFonts w:ascii="Times New Roman" w:hAnsi="Times New Roman" w:cs="Times New Roman"/>
          <w:sz w:val="22"/>
          <w:szCs w:val="22"/>
        </w:rPr>
        <w:t xml:space="preserve"> </w:t>
      </w:r>
      <w:r w:rsidR="003077CB" w:rsidRPr="007F02F5">
        <w:rPr>
          <w:rFonts w:ascii="Times New Roman" w:hAnsi="Times New Roman" w:cs="Times New Roman"/>
          <w:sz w:val="22"/>
          <w:szCs w:val="22"/>
        </w:rPr>
        <w:t>‘</w:t>
      </w:r>
      <w:r w:rsidRPr="007F02F5">
        <w:rPr>
          <w:rFonts w:ascii="Times New Roman" w:hAnsi="Times New Roman" w:cs="Times New Roman"/>
          <w:sz w:val="22"/>
          <w:szCs w:val="22"/>
        </w:rPr>
        <w:t>business-as-usual</w:t>
      </w:r>
      <w:r w:rsidR="003077CB" w:rsidRPr="007F02F5">
        <w:rPr>
          <w:rFonts w:ascii="Times New Roman" w:hAnsi="Times New Roman" w:cs="Times New Roman"/>
          <w:sz w:val="22"/>
          <w:szCs w:val="22"/>
        </w:rPr>
        <w:t>’</w:t>
      </w:r>
      <w:r w:rsidRPr="007F02F5">
        <w:rPr>
          <w:rFonts w:ascii="Times New Roman" w:hAnsi="Times New Roman" w:cs="Times New Roman"/>
          <w:sz w:val="22"/>
          <w:szCs w:val="22"/>
        </w:rPr>
        <w:t xml:space="preserve"> approach</w:t>
      </w:r>
      <w:r w:rsidR="0058226B" w:rsidRPr="007F02F5">
        <w:rPr>
          <w:rFonts w:ascii="Times New Roman" w:hAnsi="Times New Roman" w:cs="Times New Roman"/>
          <w:sz w:val="22"/>
          <w:szCs w:val="22"/>
        </w:rPr>
        <w:t>es</w:t>
      </w:r>
      <w:r w:rsidRPr="007F02F5">
        <w:rPr>
          <w:rFonts w:ascii="Times New Roman" w:hAnsi="Times New Roman" w:cs="Times New Roman"/>
          <w:sz w:val="22"/>
          <w:szCs w:val="22"/>
        </w:rPr>
        <w:t xml:space="preserve"> </w:t>
      </w:r>
      <w:r w:rsidR="00747FF6" w:rsidRPr="007F02F5">
        <w:rPr>
          <w:rFonts w:ascii="Times New Roman" w:hAnsi="Times New Roman" w:cs="Times New Roman"/>
          <w:sz w:val="22"/>
          <w:szCs w:val="22"/>
        </w:rPr>
        <w:t xml:space="preserve">either by maintaining rigid control over their proprietary IP rights or </w:t>
      </w:r>
      <w:r w:rsidRPr="007F02F5">
        <w:rPr>
          <w:rFonts w:ascii="Times New Roman" w:hAnsi="Times New Roman" w:cs="Times New Roman"/>
          <w:sz w:val="22"/>
          <w:szCs w:val="22"/>
        </w:rPr>
        <w:t xml:space="preserve">by pursuing secretive and monopolistic commercial deals and excluding countries heavily </w:t>
      </w:r>
      <w:r w:rsidR="007236B8" w:rsidRPr="007F02F5">
        <w:rPr>
          <w:rFonts w:ascii="Times New Roman" w:hAnsi="Times New Roman" w:cs="Times New Roman"/>
          <w:sz w:val="22"/>
          <w:szCs w:val="22"/>
        </w:rPr>
        <w:t xml:space="preserve">affected </w:t>
      </w:r>
      <w:r w:rsidRPr="007F02F5">
        <w:rPr>
          <w:rFonts w:ascii="Times New Roman" w:hAnsi="Times New Roman" w:cs="Times New Roman"/>
          <w:sz w:val="22"/>
          <w:szCs w:val="22"/>
        </w:rPr>
        <w:t xml:space="preserve">by </w:t>
      </w:r>
      <w:r w:rsidR="00F94243" w:rsidRPr="007F02F5">
        <w:rPr>
          <w:rFonts w:ascii="Times New Roman" w:hAnsi="Times New Roman" w:cs="Times New Roman"/>
          <w:sz w:val="22"/>
          <w:szCs w:val="22"/>
        </w:rPr>
        <w:t>COVID-19</w:t>
      </w:r>
      <w:r w:rsidR="001306A4" w:rsidRPr="007F02F5">
        <w:rPr>
          <w:rFonts w:ascii="Times New Roman" w:hAnsi="Times New Roman" w:cs="Times New Roman"/>
          <w:sz w:val="22"/>
          <w:szCs w:val="22"/>
        </w:rPr>
        <w:t xml:space="preserve">. </w:t>
      </w:r>
      <w:r w:rsidR="00747FF6" w:rsidRPr="007F02F5">
        <w:rPr>
          <w:rFonts w:ascii="Times New Roman" w:hAnsi="Times New Roman" w:cs="Times New Roman"/>
          <w:sz w:val="22"/>
          <w:szCs w:val="22"/>
        </w:rPr>
        <w:t xml:space="preserve">The pharmaceutical industry as a whole has also chosen not to engage the </w:t>
      </w:r>
      <w:r w:rsidR="00E273A2" w:rsidRPr="007F02F5">
        <w:rPr>
          <w:rFonts w:ascii="Times New Roman" w:hAnsi="Times New Roman" w:cs="Times New Roman"/>
          <w:sz w:val="22"/>
          <w:szCs w:val="22"/>
        </w:rPr>
        <w:t xml:space="preserve">World Health Organization (WHO) </w:t>
      </w:r>
      <w:r w:rsidR="00747FF6" w:rsidRPr="007F02F5">
        <w:rPr>
          <w:rFonts w:ascii="Times New Roman" w:hAnsi="Times New Roman" w:cs="Times New Roman"/>
          <w:sz w:val="22"/>
          <w:szCs w:val="22"/>
        </w:rPr>
        <w:t>COVID-19 Technology Access Pool</w:t>
      </w:r>
      <w:r w:rsidR="00593867" w:rsidRPr="007F02F5">
        <w:rPr>
          <w:rFonts w:ascii="Times New Roman" w:hAnsi="Times New Roman" w:cs="Times New Roman"/>
          <w:sz w:val="22"/>
          <w:szCs w:val="22"/>
        </w:rPr>
        <w:t xml:space="preserve"> (C-TAP)</w:t>
      </w:r>
      <w:r w:rsidR="00747FF6" w:rsidRPr="007F02F5">
        <w:rPr>
          <w:rFonts w:ascii="Times New Roman" w:hAnsi="Times New Roman" w:cs="Times New Roman"/>
          <w:sz w:val="22"/>
          <w:szCs w:val="22"/>
        </w:rPr>
        <w:t xml:space="preserve"> initiative </w:t>
      </w:r>
      <w:r w:rsidR="00F94243" w:rsidRPr="007F02F5">
        <w:rPr>
          <w:rFonts w:ascii="Times New Roman" w:hAnsi="Times New Roman" w:cs="Times New Roman"/>
          <w:sz w:val="22"/>
          <w:szCs w:val="22"/>
        </w:rPr>
        <w:t xml:space="preserve">that </w:t>
      </w:r>
      <w:r w:rsidR="00747FF6" w:rsidRPr="007F02F5">
        <w:rPr>
          <w:rFonts w:ascii="Times New Roman" w:hAnsi="Times New Roman" w:cs="Times New Roman"/>
          <w:sz w:val="22"/>
          <w:szCs w:val="22"/>
        </w:rPr>
        <w:t xml:space="preserve">aims to encourage </w:t>
      </w:r>
      <w:r w:rsidR="00455786" w:rsidRPr="007F02F5">
        <w:rPr>
          <w:rFonts w:ascii="Times New Roman" w:hAnsi="Times New Roman" w:cs="Times New Roman"/>
          <w:sz w:val="22"/>
          <w:szCs w:val="22"/>
        </w:rPr>
        <w:t xml:space="preserve">the </w:t>
      </w:r>
      <w:r w:rsidR="00747FF6" w:rsidRPr="007F02F5">
        <w:rPr>
          <w:rFonts w:ascii="Times New Roman" w:hAnsi="Times New Roman" w:cs="Times New Roman"/>
          <w:sz w:val="22"/>
          <w:szCs w:val="22"/>
        </w:rPr>
        <w:t>voluntary contribution of IP, technologies and data to support</w:t>
      </w:r>
      <w:r w:rsidR="00593867" w:rsidRPr="007F02F5">
        <w:rPr>
          <w:rFonts w:ascii="Times New Roman" w:hAnsi="Times New Roman" w:cs="Times New Roman"/>
          <w:sz w:val="22"/>
          <w:szCs w:val="22"/>
        </w:rPr>
        <w:t xml:space="preserve"> global sharing</w:t>
      </w:r>
      <w:r w:rsidR="008A5A85" w:rsidRPr="007F02F5">
        <w:rPr>
          <w:rFonts w:ascii="Times New Roman" w:hAnsi="Times New Roman" w:cs="Times New Roman"/>
          <w:sz w:val="22"/>
          <w:szCs w:val="22"/>
        </w:rPr>
        <w:t xml:space="preserve"> and</w:t>
      </w:r>
      <w:r w:rsidR="00747FF6" w:rsidRPr="007F02F5">
        <w:rPr>
          <w:rFonts w:ascii="Times New Roman" w:hAnsi="Times New Roman" w:cs="Times New Roman"/>
          <w:sz w:val="22"/>
          <w:szCs w:val="22"/>
        </w:rPr>
        <w:t xml:space="preserve"> </w:t>
      </w:r>
      <w:r w:rsidR="00593867" w:rsidRPr="007F02F5">
        <w:rPr>
          <w:rFonts w:ascii="Times New Roman" w:hAnsi="Times New Roman" w:cs="Times New Roman"/>
          <w:sz w:val="22"/>
          <w:szCs w:val="22"/>
        </w:rPr>
        <w:t>scale up of manufacturing and supply</w:t>
      </w:r>
      <w:r w:rsidR="008A5A85" w:rsidRPr="007F02F5">
        <w:rPr>
          <w:rFonts w:ascii="Times New Roman" w:hAnsi="Times New Roman" w:cs="Times New Roman"/>
          <w:sz w:val="22"/>
          <w:szCs w:val="22"/>
        </w:rPr>
        <w:t xml:space="preserve"> of COVID-19 health technologies</w:t>
      </w:r>
      <w:r w:rsidR="00747FF6" w:rsidRPr="007F02F5">
        <w:rPr>
          <w:rFonts w:ascii="Times New Roman" w:hAnsi="Times New Roman" w:cs="Times New Roman"/>
          <w:sz w:val="22"/>
          <w:szCs w:val="22"/>
        </w:rPr>
        <w:t xml:space="preserve">. </w:t>
      </w:r>
    </w:p>
    <w:p w14:paraId="0F9F8FC3" w14:textId="77777777" w:rsidR="009912BE" w:rsidRPr="007F02F5" w:rsidRDefault="009912BE">
      <w:pPr>
        <w:rPr>
          <w:rFonts w:ascii="Times New Roman" w:hAnsi="Times New Roman" w:cs="Times New Roman"/>
          <w:sz w:val="22"/>
          <w:szCs w:val="22"/>
        </w:rPr>
      </w:pPr>
    </w:p>
    <w:p w14:paraId="439E6BFB" w14:textId="74E2CC7A" w:rsidR="00B22A7B" w:rsidRPr="007F02F5" w:rsidRDefault="0043439A">
      <w:pPr>
        <w:rPr>
          <w:rFonts w:ascii="Times New Roman" w:hAnsi="Times New Roman" w:cs="Times New Roman"/>
          <w:sz w:val="22"/>
          <w:szCs w:val="22"/>
        </w:rPr>
      </w:pPr>
      <w:r w:rsidRPr="007F02F5">
        <w:rPr>
          <w:rFonts w:ascii="Times New Roman" w:hAnsi="Times New Roman" w:cs="Times New Roman"/>
          <w:sz w:val="22"/>
          <w:szCs w:val="22"/>
        </w:rPr>
        <w:t xml:space="preserve">Despite having received </w:t>
      </w:r>
      <w:hyperlink r:id="rId16" w:history="1">
        <w:r w:rsidRPr="007F02F5">
          <w:rPr>
            <w:rStyle w:val="Hyperlink"/>
            <w:rFonts w:ascii="Times New Roman" w:hAnsi="Times New Roman" w:cs="Times New Roman"/>
            <w:sz w:val="22"/>
            <w:szCs w:val="22"/>
          </w:rPr>
          <w:t>at least US$70.5 million of public funding</w:t>
        </w:r>
      </w:hyperlink>
      <w:r w:rsidRPr="007F02F5">
        <w:rPr>
          <w:rFonts w:ascii="Times New Roman" w:hAnsi="Times New Roman" w:cs="Times New Roman"/>
          <w:sz w:val="22"/>
          <w:szCs w:val="22"/>
        </w:rPr>
        <w:t xml:space="preserve"> to develop </w:t>
      </w:r>
      <w:r w:rsidR="001306A4" w:rsidRPr="007F02F5">
        <w:rPr>
          <w:rFonts w:ascii="Times New Roman" w:hAnsi="Times New Roman" w:cs="Times New Roman"/>
          <w:sz w:val="22"/>
          <w:szCs w:val="22"/>
        </w:rPr>
        <w:t>remdesivir</w:t>
      </w:r>
      <w:r w:rsidR="003F1744" w:rsidRPr="007F02F5">
        <w:rPr>
          <w:rFonts w:ascii="Times New Roman" w:hAnsi="Times New Roman" w:cs="Times New Roman"/>
          <w:sz w:val="22"/>
          <w:szCs w:val="22"/>
        </w:rPr>
        <w:t xml:space="preserve">, </w:t>
      </w:r>
      <w:r w:rsidR="001306A4" w:rsidRPr="007F02F5">
        <w:rPr>
          <w:rFonts w:ascii="Times New Roman" w:hAnsi="Times New Roman" w:cs="Times New Roman"/>
          <w:sz w:val="22"/>
          <w:szCs w:val="22"/>
        </w:rPr>
        <w:t>one of the candidate drugs for COVID-19 treatment</w:t>
      </w:r>
      <w:r w:rsidR="003F1744" w:rsidRPr="007F02F5">
        <w:rPr>
          <w:rFonts w:ascii="Times New Roman" w:hAnsi="Times New Roman" w:cs="Times New Roman"/>
          <w:sz w:val="22"/>
          <w:szCs w:val="22"/>
        </w:rPr>
        <w:t xml:space="preserve">, </w:t>
      </w:r>
      <w:r w:rsidR="00E766EF" w:rsidRPr="007F02F5">
        <w:rPr>
          <w:rFonts w:ascii="Times New Roman" w:hAnsi="Times New Roman" w:cs="Times New Roman"/>
          <w:sz w:val="22"/>
          <w:szCs w:val="22"/>
        </w:rPr>
        <w:t>pharmaceutical corporation Gilead</w:t>
      </w:r>
      <w:r w:rsidR="001306A4" w:rsidRPr="007F02F5">
        <w:rPr>
          <w:rFonts w:ascii="Times New Roman" w:hAnsi="Times New Roman" w:cs="Times New Roman"/>
          <w:sz w:val="22"/>
          <w:szCs w:val="22"/>
        </w:rPr>
        <w:t xml:space="preserve"> </w:t>
      </w:r>
      <w:r w:rsidR="00FF29B2" w:rsidRPr="007F02F5">
        <w:rPr>
          <w:rFonts w:ascii="Times New Roman" w:hAnsi="Times New Roman" w:cs="Times New Roman"/>
          <w:sz w:val="22"/>
          <w:szCs w:val="22"/>
        </w:rPr>
        <w:t xml:space="preserve">has </w:t>
      </w:r>
      <w:r w:rsidR="001306A4" w:rsidRPr="007F02F5">
        <w:rPr>
          <w:rFonts w:ascii="Times New Roman" w:hAnsi="Times New Roman" w:cs="Times New Roman"/>
          <w:sz w:val="22"/>
          <w:szCs w:val="22"/>
        </w:rPr>
        <w:t xml:space="preserve">signed secretive bilateral deals with a few generic companies of </w:t>
      </w:r>
      <w:r w:rsidR="00C262F5" w:rsidRPr="007F02F5">
        <w:rPr>
          <w:rFonts w:ascii="Times New Roman" w:hAnsi="Times New Roman" w:cs="Times New Roman"/>
          <w:sz w:val="22"/>
          <w:szCs w:val="22"/>
        </w:rPr>
        <w:t>its</w:t>
      </w:r>
      <w:r w:rsidR="001306A4" w:rsidRPr="007F02F5">
        <w:rPr>
          <w:rFonts w:ascii="Times New Roman" w:hAnsi="Times New Roman" w:cs="Times New Roman"/>
          <w:sz w:val="22"/>
          <w:szCs w:val="22"/>
        </w:rPr>
        <w:t xml:space="preserve"> choosing </w:t>
      </w:r>
      <w:r w:rsidR="00E766EF" w:rsidRPr="007F02F5">
        <w:rPr>
          <w:rFonts w:ascii="Times New Roman" w:hAnsi="Times New Roman" w:cs="Times New Roman"/>
          <w:sz w:val="22"/>
          <w:szCs w:val="22"/>
        </w:rPr>
        <w:t xml:space="preserve">that </w:t>
      </w:r>
      <w:r w:rsidR="001306A4" w:rsidRPr="007F02F5">
        <w:rPr>
          <w:rFonts w:ascii="Times New Roman" w:hAnsi="Times New Roman" w:cs="Times New Roman"/>
          <w:sz w:val="22"/>
          <w:szCs w:val="22"/>
        </w:rPr>
        <w:t>exclude nearly half of the world</w:t>
      </w:r>
      <w:r w:rsidR="00E766EF" w:rsidRPr="007F02F5">
        <w:rPr>
          <w:rFonts w:ascii="Times New Roman" w:hAnsi="Times New Roman" w:cs="Times New Roman"/>
          <w:sz w:val="22"/>
          <w:szCs w:val="22"/>
        </w:rPr>
        <w:t>’s</w:t>
      </w:r>
      <w:r w:rsidR="001306A4" w:rsidRPr="007F02F5">
        <w:rPr>
          <w:rFonts w:ascii="Times New Roman" w:hAnsi="Times New Roman" w:cs="Times New Roman"/>
          <w:sz w:val="22"/>
          <w:szCs w:val="22"/>
        </w:rPr>
        <w:t xml:space="preserve"> </w:t>
      </w:r>
      <w:r w:rsidR="00B22A7B" w:rsidRPr="007F02F5">
        <w:rPr>
          <w:rFonts w:ascii="Times New Roman" w:hAnsi="Times New Roman" w:cs="Times New Roman"/>
          <w:sz w:val="22"/>
          <w:szCs w:val="22"/>
        </w:rPr>
        <w:t>population</w:t>
      </w:r>
      <w:r w:rsidR="001306A4" w:rsidRPr="007F02F5">
        <w:rPr>
          <w:rFonts w:ascii="Times New Roman" w:hAnsi="Times New Roman" w:cs="Times New Roman"/>
          <w:sz w:val="22"/>
          <w:szCs w:val="22"/>
        </w:rPr>
        <w:t xml:space="preserve"> </w:t>
      </w:r>
      <w:r w:rsidR="00B22A7B" w:rsidRPr="007F02F5">
        <w:rPr>
          <w:rFonts w:ascii="Times New Roman" w:hAnsi="Times New Roman" w:cs="Times New Roman"/>
          <w:sz w:val="22"/>
          <w:szCs w:val="22"/>
        </w:rPr>
        <w:t>from its license</w:t>
      </w:r>
      <w:r w:rsidR="00747FF6" w:rsidRPr="007F02F5">
        <w:rPr>
          <w:rFonts w:ascii="Times New Roman" w:hAnsi="Times New Roman" w:cs="Times New Roman"/>
          <w:sz w:val="22"/>
          <w:szCs w:val="22"/>
        </w:rPr>
        <w:t>d</w:t>
      </w:r>
      <w:r w:rsidR="00B22A7B" w:rsidRPr="007F02F5">
        <w:rPr>
          <w:rFonts w:ascii="Times New Roman" w:hAnsi="Times New Roman" w:cs="Times New Roman"/>
          <w:sz w:val="22"/>
          <w:szCs w:val="22"/>
        </w:rPr>
        <w:t xml:space="preserve"> territories</w:t>
      </w:r>
      <w:r w:rsidR="001306A4" w:rsidRPr="007F02F5">
        <w:rPr>
          <w:rFonts w:ascii="Times New Roman" w:hAnsi="Times New Roman" w:cs="Times New Roman"/>
          <w:sz w:val="22"/>
          <w:szCs w:val="22"/>
        </w:rPr>
        <w:t>.</w:t>
      </w:r>
      <w:r w:rsidR="00B22A7B" w:rsidRPr="007F02F5">
        <w:rPr>
          <w:rFonts w:ascii="Times New Roman" w:hAnsi="Times New Roman" w:cs="Times New Roman"/>
          <w:sz w:val="22"/>
          <w:szCs w:val="22"/>
        </w:rPr>
        <w:t xml:space="preserve"> </w:t>
      </w:r>
    </w:p>
    <w:p w14:paraId="1B4C7B3C" w14:textId="77777777" w:rsidR="00E54299" w:rsidRPr="007F02F5" w:rsidRDefault="00E54299">
      <w:pPr>
        <w:rPr>
          <w:rFonts w:ascii="Times New Roman" w:hAnsi="Times New Roman" w:cs="Times New Roman"/>
          <w:sz w:val="22"/>
          <w:szCs w:val="22"/>
        </w:rPr>
      </w:pPr>
    </w:p>
    <w:p w14:paraId="1EBC58BE" w14:textId="15800D75" w:rsidR="00F35703" w:rsidRPr="007F02F5" w:rsidRDefault="00B22A7B">
      <w:pPr>
        <w:rPr>
          <w:rFonts w:ascii="Times New Roman" w:hAnsi="Times New Roman" w:cs="Times New Roman"/>
          <w:sz w:val="22"/>
          <w:szCs w:val="22"/>
        </w:rPr>
      </w:pPr>
      <w:r w:rsidRPr="007F02F5">
        <w:rPr>
          <w:rFonts w:ascii="Times New Roman" w:hAnsi="Times New Roman" w:cs="Times New Roman"/>
          <w:sz w:val="22"/>
          <w:szCs w:val="22"/>
        </w:rPr>
        <w:t xml:space="preserve">These </w:t>
      </w:r>
      <w:r w:rsidR="00075EB3" w:rsidRPr="007F02F5">
        <w:rPr>
          <w:rFonts w:ascii="Times New Roman" w:hAnsi="Times New Roman" w:cs="Times New Roman"/>
          <w:sz w:val="22"/>
          <w:szCs w:val="22"/>
        </w:rPr>
        <w:t xml:space="preserve">recent actions by pharmaceutical corporations </w:t>
      </w:r>
      <w:r w:rsidR="00470FDB" w:rsidRPr="007F02F5">
        <w:rPr>
          <w:rFonts w:ascii="Times New Roman" w:hAnsi="Times New Roman" w:cs="Times New Roman"/>
          <w:sz w:val="22"/>
          <w:szCs w:val="22"/>
        </w:rPr>
        <w:t xml:space="preserve">show that relying on </w:t>
      </w:r>
      <w:r w:rsidR="00080406" w:rsidRPr="007F02F5">
        <w:rPr>
          <w:rFonts w:ascii="Times New Roman" w:hAnsi="Times New Roman" w:cs="Times New Roman"/>
          <w:sz w:val="22"/>
          <w:szCs w:val="22"/>
        </w:rPr>
        <w:t>their</w:t>
      </w:r>
      <w:r w:rsidR="00470FDB" w:rsidRPr="007F02F5">
        <w:rPr>
          <w:rFonts w:ascii="Times New Roman" w:hAnsi="Times New Roman" w:cs="Times New Roman"/>
          <w:sz w:val="22"/>
          <w:szCs w:val="22"/>
        </w:rPr>
        <w:t xml:space="preserve"> </w:t>
      </w:r>
      <w:r w:rsidR="00747FF6" w:rsidRPr="007F02F5">
        <w:rPr>
          <w:rFonts w:ascii="Times New Roman" w:hAnsi="Times New Roman" w:cs="Times New Roman"/>
          <w:sz w:val="22"/>
          <w:szCs w:val="22"/>
        </w:rPr>
        <w:t xml:space="preserve">exclusive rights and limited </w:t>
      </w:r>
      <w:r w:rsidR="00470FDB" w:rsidRPr="007F02F5">
        <w:rPr>
          <w:rFonts w:ascii="Times New Roman" w:hAnsi="Times New Roman" w:cs="Times New Roman"/>
          <w:sz w:val="22"/>
          <w:szCs w:val="22"/>
        </w:rPr>
        <w:t xml:space="preserve">voluntary actions is not the </w:t>
      </w:r>
      <w:r w:rsidR="00C262F5" w:rsidRPr="007F02F5">
        <w:rPr>
          <w:rFonts w:ascii="Times New Roman" w:hAnsi="Times New Roman" w:cs="Times New Roman"/>
          <w:sz w:val="22"/>
          <w:szCs w:val="22"/>
        </w:rPr>
        <w:t xml:space="preserve">solution in a global pandemic. Governments need to </w:t>
      </w:r>
      <w:r w:rsidR="00747FF6" w:rsidRPr="007F02F5">
        <w:rPr>
          <w:rFonts w:ascii="Times New Roman" w:hAnsi="Times New Roman" w:cs="Times New Roman"/>
          <w:sz w:val="22"/>
          <w:szCs w:val="22"/>
        </w:rPr>
        <w:t xml:space="preserve">take </w:t>
      </w:r>
      <w:r w:rsidR="00C262F5" w:rsidRPr="007F02F5">
        <w:rPr>
          <w:rFonts w:ascii="Times New Roman" w:hAnsi="Times New Roman" w:cs="Times New Roman"/>
          <w:sz w:val="22"/>
          <w:szCs w:val="22"/>
        </w:rPr>
        <w:t>back the driv</w:t>
      </w:r>
      <w:r w:rsidR="00ED7686">
        <w:rPr>
          <w:rFonts w:ascii="Times New Roman" w:hAnsi="Times New Roman" w:cs="Times New Roman"/>
          <w:sz w:val="22"/>
          <w:szCs w:val="22"/>
        </w:rPr>
        <w:t>er’s</w:t>
      </w:r>
      <w:r w:rsidR="00C262F5" w:rsidRPr="007F02F5">
        <w:rPr>
          <w:rFonts w:ascii="Times New Roman" w:hAnsi="Times New Roman" w:cs="Times New Roman"/>
          <w:sz w:val="22"/>
          <w:szCs w:val="22"/>
        </w:rPr>
        <w:t xml:space="preserve"> seat </w:t>
      </w:r>
      <w:r w:rsidR="00E00CB5" w:rsidRPr="007F02F5">
        <w:rPr>
          <w:rFonts w:ascii="Times New Roman" w:hAnsi="Times New Roman" w:cs="Times New Roman"/>
          <w:sz w:val="22"/>
          <w:szCs w:val="22"/>
        </w:rPr>
        <w:t>and</w:t>
      </w:r>
      <w:r w:rsidR="00C262F5" w:rsidRPr="007F02F5">
        <w:rPr>
          <w:rFonts w:ascii="Times New Roman" w:hAnsi="Times New Roman" w:cs="Times New Roman"/>
          <w:sz w:val="22"/>
          <w:szCs w:val="22"/>
        </w:rPr>
        <w:t xml:space="preserve"> fulfil </w:t>
      </w:r>
      <w:r w:rsidR="00E00CB5" w:rsidRPr="007F02F5">
        <w:rPr>
          <w:rFonts w:ascii="Times New Roman" w:hAnsi="Times New Roman" w:cs="Times New Roman"/>
          <w:sz w:val="22"/>
          <w:szCs w:val="22"/>
        </w:rPr>
        <w:t>their</w:t>
      </w:r>
      <w:r w:rsidR="00C262F5" w:rsidRPr="007F02F5">
        <w:rPr>
          <w:rFonts w:ascii="Times New Roman" w:hAnsi="Times New Roman" w:cs="Times New Roman"/>
          <w:sz w:val="22"/>
          <w:szCs w:val="22"/>
        </w:rPr>
        <w:t xml:space="preserve"> core obligations of protecting public health and ensuring access </w:t>
      </w:r>
      <w:r w:rsidR="00E00CB5" w:rsidRPr="007F02F5">
        <w:rPr>
          <w:rFonts w:ascii="Times New Roman" w:hAnsi="Times New Roman" w:cs="Times New Roman"/>
          <w:sz w:val="22"/>
          <w:szCs w:val="22"/>
        </w:rPr>
        <w:t xml:space="preserve">to medicines </w:t>
      </w:r>
      <w:r w:rsidR="00C262F5" w:rsidRPr="007F02F5">
        <w:rPr>
          <w:rFonts w:ascii="Times New Roman" w:hAnsi="Times New Roman" w:cs="Times New Roman"/>
          <w:sz w:val="22"/>
          <w:szCs w:val="22"/>
        </w:rPr>
        <w:t xml:space="preserve">for all. </w:t>
      </w:r>
      <w:r w:rsidR="009B3111" w:rsidRPr="007F02F5">
        <w:rPr>
          <w:rFonts w:ascii="Times New Roman" w:hAnsi="Times New Roman" w:cs="Times New Roman"/>
          <w:sz w:val="22"/>
          <w:szCs w:val="22"/>
        </w:rPr>
        <w:t xml:space="preserve">The </w:t>
      </w:r>
      <w:r w:rsidR="00BE1530" w:rsidRPr="007F02F5">
        <w:rPr>
          <w:rFonts w:ascii="Times New Roman" w:hAnsi="Times New Roman" w:cs="Times New Roman"/>
          <w:sz w:val="22"/>
          <w:szCs w:val="22"/>
        </w:rPr>
        <w:t>w</w:t>
      </w:r>
      <w:r w:rsidR="009B3111" w:rsidRPr="007F02F5">
        <w:rPr>
          <w:rFonts w:ascii="Times New Roman" w:hAnsi="Times New Roman" w:cs="Times New Roman"/>
          <w:sz w:val="22"/>
          <w:szCs w:val="22"/>
        </w:rPr>
        <w:t>aiver proposal</w:t>
      </w:r>
      <w:r w:rsidR="00BE1530" w:rsidRPr="007F02F5">
        <w:rPr>
          <w:rFonts w:ascii="Times New Roman" w:hAnsi="Times New Roman" w:cs="Times New Roman"/>
          <w:sz w:val="22"/>
          <w:szCs w:val="22"/>
        </w:rPr>
        <w:t xml:space="preserve"> by India and South Africa</w:t>
      </w:r>
      <w:r w:rsidR="009B3111" w:rsidRPr="007F02F5">
        <w:rPr>
          <w:rFonts w:ascii="Times New Roman" w:hAnsi="Times New Roman" w:cs="Times New Roman"/>
          <w:sz w:val="22"/>
          <w:szCs w:val="22"/>
        </w:rPr>
        <w:t xml:space="preserve"> presents an important opportunity for all governments to unite and stand up for public health</w:t>
      </w:r>
      <w:r w:rsidR="00747FF6" w:rsidRPr="007F02F5">
        <w:rPr>
          <w:rFonts w:ascii="Times New Roman" w:hAnsi="Times New Roman" w:cs="Times New Roman"/>
          <w:sz w:val="22"/>
          <w:szCs w:val="22"/>
        </w:rPr>
        <w:t>, global solidarity, and equitable access</w:t>
      </w:r>
      <w:r w:rsidR="009B3111" w:rsidRPr="007F02F5">
        <w:rPr>
          <w:rFonts w:ascii="Times New Roman" w:hAnsi="Times New Roman" w:cs="Times New Roman"/>
          <w:sz w:val="22"/>
          <w:szCs w:val="22"/>
        </w:rPr>
        <w:t xml:space="preserve"> </w:t>
      </w:r>
      <w:r w:rsidR="001A27D6" w:rsidRPr="007F02F5">
        <w:rPr>
          <w:rFonts w:ascii="Times New Roman" w:hAnsi="Times New Roman" w:cs="Times New Roman"/>
          <w:sz w:val="22"/>
          <w:szCs w:val="22"/>
        </w:rPr>
        <w:t xml:space="preserve">through a concrete step at the international level that can provide </w:t>
      </w:r>
      <w:r w:rsidR="00902A9D" w:rsidRPr="007F02F5">
        <w:rPr>
          <w:rFonts w:ascii="Times New Roman" w:hAnsi="Times New Roman" w:cs="Times New Roman"/>
          <w:sz w:val="22"/>
          <w:szCs w:val="22"/>
        </w:rPr>
        <w:t xml:space="preserve">an </w:t>
      </w:r>
      <w:r w:rsidR="00544BA4" w:rsidRPr="007F02F5">
        <w:rPr>
          <w:rFonts w:ascii="Times New Roman" w:hAnsi="Times New Roman" w:cs="Times New Roman"/>
          <w:sz w:val="22"/>
          <w:szCs w:val="22"/>
        </w:rPr>
        <w:t xml:space="preserve">automatic and expedited solution to address </w:t>
      </w:r>
      <w:r w:rsidR="00E00CB5" w:rsidRPr="007F02F5">
        <w:rPr>
          <w:rFonts w:ascii="Times New Roman" w:hAnsi="Times New Roman" w:cs="Times New Roman"/>
          <w:sz w:val="22"/>
          <w:szCs w:val="22"/>
        </w:rPr>
        <w:t xml:space="preserve">IP and technology challenges collectively. </w:t>
      </w:r>
    </w:p>
    <w:p w14:paraId="30EF324A" w14:textId="63691D91" w:rsidR="003E6BAB" w:rsidRPr="007F02F5" w:rsidRDefault="003E6BAB">
      <w:pPr>
        <w:rPr>
          <w:rFonts w:ascii="Times New Roman" w:hAnsi="Times New Roman" w:cs="Times New Roman"/>
          <w:sz w:val="22"/>
          <w:szCs w:val="22"/>
        </w:rPr>
      </w:pPr>
    </w:p>
    <w:p w14:paraId="59212576" w14:textId="2CCAE5A3" w:rsidR="00DB23E2" w:rsidRDefault="00DB23E2" w:rsidP="00DB23E2">
      <w:pPr>
        <w:rPr>
          <w:rFonts w:ascii="Times New Roman" w:hAnsi="Times New Roman" w:cs="Times New Roman"/>
          <w:b/>
          <w:bCs/>
          <w:sz w:val="22"/>
          <w:szCs w:val="22"/>
        </w:rPr>
      </w:pPr>
      <w:r w:rsidRPr="00DB23E2">
        <w:rPr>
          <w:rFonts w:ascii="Times New Roman" w:hAnsi="Times New Roman" w:cs="Times New Roman"/>
          <w:b/>
          <w:bCs/>
          <w:sz w:val="22"/>
          <w:szCs w:val="22"/>
        </w:rPr>
        <w:lastRenderedPageBreak/>
        <w:t>Some people say IP is not an issue for COVID-19 tools. If that is true, why a is a waiver needed? </w:t>
      </w:r>
    </w:p>
    <w:p w14:paraId="7ED85EB9" w14:textId="77777777" w:rsidR="00DB23E2" w:rsidRPr="00DB23E2" w:rsidRDefault="00DB23E2" w:rsidP="00DB23E2">
      <w:pPr>
        <w:rPr>
          <w:rFonts w:ascii="Times New Roman" w:hAnsi="Times New Roman" w:cs="Times New Roman"/>
          <w:b/>
          <w:bCs/>
          <w:sz w:val="22"/>
          <w:szCs w:val="22"/>
        </w:rPr>
      </w:pPr>
    </w:p>
    <w:p w14:paraId="67A7023F" w14:textId="4DB6EE78" w:rsidR="00DB23E2" w:rsidRDefault="00DB23E2" w:rsidP="00DB23E2">
      <w:pPr>
        <w:rPr>
          <w:rFonts w:ascii="Times New Roman" w:hAnsi="Times New Roman" w:cs="Times New Roman"/>
          <w:sz w:val="22"/>
          <w:szCs w:val="22"/>
        </w:rPr>
      </w:pPr>
      <w:r w:rsidRPr="00DB23E2">
        <w:rPr>
          <w:rFonts w:ascii="Times New Roman" w:hAnsi="Times New Roman" w:cs="Times New Roman"/>
          <w:sz w:val="22"/>
          <w:szCs w:val="22"/>
        </w:rPr>
        <w:t>We disagree with this claim. Both past experiences and current actions have shown concretely that IP does pose a challenge in ensuring global equitable access to the effective tools needed in response to COVID-19, including vaccines. </w:t>
      </w:r>
    </w:p>
    <w:p w14:paraId="7DE756D2" w14:textId="77777777" w:rsidR="00DB23E2" w:rsidRPr="00DB23E2" w:rsidRDefault="00DB23E2" w:rsidP="00DB23E2">
      <w:pPr>
        <w:rPr>
          <w:rFonts w:ascii="Times New Roman" w:hAnsi="Times New Roman" w:cs="Times New Roman"/>
          <w:sz w:val="22"/>
          <w:szCs w:val="22"/>
        </w:rPr>
      </w:pPr>
    </w:p>
    <w:p w14:paraId="0D0E17B0" w14:textId="77777777" w:rsidR="00DB23E2" w:rsidRPr="00DB23E2" w:rsidRDefault="00DB23E2" w:rsidP="00DB23E2">
      <w:pPr>
        <w:rPr>
          <w:rFonts w:ascii="Times New Roman" w:hAnsi="Times New Roman" w:cs="Times New Roman"/>
          <w:sz w:val="22"/>
          <w:szCs w:val="22"/>
        </w:rPr>
      </w:pPr>
      <w:r w:rsidRPr="00DB23E2">
        <w:rPr>
          <w:rFonts w:ascii="Times New Roman" w:hAnsi="Times New Roman" w:cs="Times New Roman"/>
          <w:sz w:val="22"/>
          <w:szCs w:val="22"/>
          <w:lang w:val="en-US"/>
        </w:rPr>
        <w:t>In the last few months, treatment providers and governments have faced IP barriers over drugs, masks, ventilator valves and reagents for testing kits. Countries are facing shortages of remdesivir, which is widely patented but licensed in a manner that allows generic supply only in a limited number of countries. In addition, multiple patents have been filed for COVID-19 vaccines in development, for example, </w:t>
      </w:r>
      <w:hyperlink r:id="rId17" w:tgtFrame="_blank" w:history="1">
        <w:r w:rsidRPr="00DB23E2">
          <w:rPr>
            <w:rStyle w:val="Hyperlink"/>
            <w:rFonts w:ascii="Times New Roman" w:hAnsi="Times New Roman" w:cs="Times New Roman"/>
            <w:sz w:val="22"/>
            <w:szCs w:val="22"/>
            <w:lang w:val="en-US"/>
          </w:rPr>
          <w:t>more than 100 patents have been filed for the mRNA technology</w:t>
        </w:r>
      </w:hyperlink>
      <w:r w:rsidRPr="00DB23E2">
        <w:rPr>
          <w:rFonts w:ascii="Times New Roman" w:hAnsi="Times New Roman" w:cs="Times New Roman"/>
          <w:sz w:val="22"/>
          <w:szCs w:val="22"/>
          <w:lang w:val="en-US"/>
        </w:rPr>
        <w:t xml:space="preserve"> that </w:t>
      </w:r>
      <w:proofErr w:type="spellStart"/>
      <w:r w:rsidRPr="00DB23E2">
        <w:rPr>
          <w:rFonts w:ascii="Times New Roman" w:hAnsi="Times New Roman" w:cs="Times New Roman"/>
          <w:sz w:val="22"/>
          <w:szCs w:val="22"/>
          <w:lang w:val="en-US"/>
        </w:rPr>
        <w:t>Moderna</w:t>
      </w:r>
      <w:proofErr w:type="spellEnd"/>
      <w:r w:rsidRPr="00DB23E2">
        <w:rPr>
          <w:rFonts w:ascii="Times New Roman" w:hAnsi="Times New Roman" w:cs="Times New Roman"/>
          <w:sz w:val="22"/>
          <w:szCs w:val="22"/>
          <w:lang w:val="en-US"/>
        </w:rPr>
        <w:t xml:space="preserve"> is using to develop a vaccine. A report by MSF found that </w:t>
      </w:r>
      <w:hyperlink r:id="rId18" w:tgtFrame="_blank" w:tooltip="https://msfaccess.org/fair-shot-vaccine-affordability" w:history="1">
        <w:r w:rsidRPr="00DB23E2">
          <w:rPr>
            <w:rStyle w:val="Hyperlink"/>
            <w:rFonts w:ascii="Times New Roman" w:hAnsi="Times New Roman" w:cs="Times New Roman"/>
            <w:sz w:val="22"/>
            <w:szCs w:val="22"/>
            <w:lang w:val="en-US"/>
          </w:rPr>
          <w:t>patents pose a serious threat</w:t>
        </w:r>
      </w:hyperlink>
      <w:r w:rsidRPr="00DB23E2">
        <w:rPr>
          <w:rFonts w:ascii="Times New Roman" w:hAnsi="Times New Roman" w:cs="Times New Roman"/>
          <w:sz w:val="22"/>
          <w:szCs w:val="22"/>
          <w:lang w:val="en-US"/>
        </w:rPr>
        <w:t> to access to affordable versions of newer vaccines like pneumococcal conjugate vaccines (PCV) and human papillomavirus (HPV) vaccines.</w:t>
      </w:r>
    </w:p>
    <w:p w14:paraId="71193EC2" w14:textId="77777777" w:rsidR="00F35703" w:rsidRPr="007F02F5" w:rsidRDefault="00F35703">
      <w:pPr>
        <w:rPr>
          <w:rFonts w:ascii="Times New Roman" w:hAnsi="Times New Roman" w:cs="Times New Roman"/>
          <w:sz w:val="22"/>
          <w:szCs w:val="22"/>
        </w:rPr>
      </w:pPr>
    </w:p>
    <w:p w14:paraId="339F7EFF" w14:textId="73E6943B" w:rsidR="00902A9D" w:rsidRPr="007F02F5" w:rsidRDefault="00902A9D" w:rsidP="00AA0A38">
      <w:pPr>
        <w:rPr>
          <w:rFonts w:ascii="Times New Roman" w:hAnsi="Times New Roman" w:cs="Times New Roman"/>
          <w:b/>
          <w:bCs/>
          <w:sz w:val="22"/>
          <w:szCs w:val="22"/>
        </w:rPr>
      </w:pPr>
      <w:r w:rsidRPr="007F02F5">
        <w:rPr>
          <w:rFonts w:ascii="Times New Roman" w:hAnsi="Times New Roman" w:cs="Times New Roman"/>
          <w:b/>
          <w:bCs/>
          <w:sz w:val="22"/>
          <w:szCs w:val="22"/>
        </w:rPr>
        <w:t xml:space="preserve">Why do countries need a </w:t>
      </w:r>
      <w:r w:rsidR="009F1ADC" w:rsidRPr="007F02F5">
        <w:rPr>
          <w:rFonts w:ascii="Times New Roman" w:hAnsi="Times New Roman" w:cs="Times New Roman"/>
          <w:b/>
          <w:bCs/>
          <w:sz w:val="22"/>
          <w:szCs w:val="22"/>
        </w:rPr>
        <w:t>w</w:t>
      </w:r>
      <w:r w:rsidRPr="007F02F5">
        <w:rPr>
          <w:rFonts w:ascii="Times New Roman" w:hAnsi="Times New Roman" w:cs="Times New Roman"/>
          <w:b/>
          <w:bCs/>
          <w:sz w:val="22"/>
          <w:szCs w:val="22"/>
        </w:rPr>
        <w:t xml:space="preserve">aiver when they can already use TRIPS flexibilities for public health? </w:t>
      </w:r>
    </w:p>
    <w:p w14:paraId="1B316613" w14:textId="7CD8376A" w:rsidR="00902A9D" w:rsidRPr="007F02F5" w:rsidRDefault="00902A9D" w:rsidP="00AA0A38">
      <w:pPr>
        <w:rPr>
          <w:rFonts w:ascii="Times New Roman" w:hAnsi="Times New Roman" w:cs="Times New Roman"/>
          <w:b/>
          <w:bCs/>
          <w:sz w:val="22"/>
          <w:szCs w:val="22"/>
        </w:rPr>
      </w:pPr>
    </w:p>
    <w:p w14:paraId="1BCC0E16" w14:textId="77777777" w:rsidR="00097FE6" w:rsidRDefault="009F1ADC" w:rsidP="00ED50D4">
      <w:pPr>
        <w:rPr>
          <w:rFonts w:ascii="Times New Roman" w:hAnsi="Times New Roman" w:cs="Times New Roman"/>
          <w:sz w:val="22"/>
          <w:szCs w:val="22"/>
        </w:rPr>
      </w:pPr>
      <w:r w:rsidRPr="007F02F5">
        <w:rPr>
          <w:rFonts w:ascii="Times New Roman" w:hAnsi="Times New Roman" w:cs="Times New Roman"/>
          <w:sz w:val="22"/>
          <w:szCs w:val="22"/>
        </w:rPr>
        <w:t>The</w:t>
      </w:r>
      <w:r w:rsidR="00E559E5" w:rsidRPr="007F02F5">
        <w:rPr>
          <w:rFonts w:ascii="Times New Roman" w:hAnsi="Times New Roman" w:cs="Times New Roman"/>
          <w:sz w:val="22"/>
          <w:szCs w:val="22"/>
        </w:rPr>
        <w:t xml:space="preserve"> </w:t>
      </w:r>
      <w:r w:rsidRPr="007F02F5">
        <w:rPr>
          <w:rFonts w:ascii="Times New Roman" w:hAnsi="Times New Roman" w:cs="Times New Roman"/>
          <w:sz w:val="22"/>
          <w:szCs w:val="22"/>
        </w:rPr>
        <w:t>w</w:t>
      </w:r>
      <w:r w:rsidR="00E559E5" w:rsidRPr="007F02F5">
        <w:rPr>
          <w:rFonts w:ascii="Times New Roman" w:hAnsi="Times New Roman" w:cs="Times New Roman"/>
          <w:sz w:val="22"/>
          <w:szCs w:val="22"/>
        </w:rPr>
        <w:t>aiver and existing TRIPS flexibilities are not mutually exclusive</w:t>
      </w:r>
      <w:r w:rsidR="00D405EA" w:rsidRPr="007F02F5">
        <w:rPr>
          <w:rFonts w:ascii="Times New Roman" w:hAnsi="Times New Roman" w:cs="Times New Roman"/>
          <w:sz w:val="22"/>
          <w:szCs w:val="22"/>
        </w:rPr>
        <w:t xml:space="preserve">. </w:t>
      </w:r>
    </w:p>
    <w:p w14:paraId="3D4F5781" w14:textId="77777777" w:rsidR="00097FE6" w:rsidRDefault="00097FE6" w:rsidP="00ED50D4">
      <w:pPr>
        <w:rPr>
          <w:rFonts w:ascii="Times New Roman" w:hAnsi="Times New Roman" w:cs="Times New Roman"/>
          <w:sz w:val="22"/>
          <w:szCs w:val="22"/>
        </w:rPr>
      </w:pPr>
    </w:p>
    <w:p w14:paraId="3D4FF356" w14:textId="7E4522A7" w:rsidR="00ED50D4" w:rsidRPr="007F02F5" w:rsidRDefault="00ED50D4" w:rsidP="00ED50D4">
      <w:pPr>
        <w:rPr>
          <w:rFonts w:ascii="Times New Roman" w:hAnsi="Times New Roman" w:cs="Times New Roman"/>
          <w:sz w:val="22"/>
          <w:szCs w:val="22"/>
        </w:rPr>
      </w:pPr>
      <w:r w:rsidRPr="007F02F5">
        <w:rPr>
          <w:rFonts w:ascii="Times New Roman" w:hAnsi="Times New Roman" w:cs="Times New Roman"/>
          <w:sz w:val="22"/>
          <w:szCs w:val="22"/>
        </w:rPr>
        <w:t xml:space="preserve">The proposal for a waiver on certain IP provisions offers an expedited, open and automatic </w:t>
      </w:r>
      <w:r w:rsidR="00A269EF" w:rsidRPr="007F02F5">
        <w:rPr>
          <w:rFonts w:ascii="Times New Roman" w:hAnsi="Times New Roman" w:cs="Times New Roman"/>
          <w:sz w:val="22"/>
          <w:szCs w:val="22"/>
        </w:rPr>
        <w:t xml:space="preserve">global </w:t>
      </w:r>
      <w:r w:rsidRPr="007F02F5">
        <w:rPr>
          <w:rFonts w:ascii="Times New Roman" w:hAnsi="Times New Roman" w:cs="Times New Roman"/>
          <w:sz w:val="22"/>
          <w:szCs w:val="22"/>
        </w:rPr>
        <w:t xml:space="preserve">solution to allow uninterrupted collaboration in development, </w:t>
      </w:r>
      <w:r w:rsidR="004110D1" w:rsidRPr="007F02F5">
        <w:rPr>
          <w:rFonts w:ascii="Times New Roman" w:hAnsi="Times New Roman" w:cs="Times New Roman"/>
          <w:sz w:val="22"/>
          <w:szCs w:val="22"/>
        </w:rPr>
        <w:t xml:space="preserve">scale up of </w:t>
      </w:r>
      <w:r w:rsidRPr="007F02F5">
        <w:rPr>
          <w:rFonts w:ascii="Times New Roman" w:hAnsi="Times New Roman" w:cs="Times New Roman"/>
          <w:sz w:val="22"/>
          <w:szCs w:val="22"/>
        </w:rPr>
        <w:t xml:space="preserve">production and supply, and to collectively address the global challenge facing all countries. </w:t>
      </w:r>
    </w:p>
    <w:p w14:paraId="6E5F59C2" w14:textId="77777777" w:rsidR="00ED50D4" w:rsidRPr="007F02F5" w:rsidRDefault="00ED50D4" w:rsidP="00A202A8">
      <w:pPr>
        <w:jc w:val="both"/>
        <w:rPr>
          <w:rFonts w:ascii="Times New Roman" w:hAnsi="Times New Roman" w:cs="Times New Roman"/>
          <w:sz w:val="22"/>
          <w:szCs w:val="22"/>
        </w:rPr>
      </w:pPr>
    </w:p>
    <w:p w14:paraId="236F4E8A" w14:textId="6EC9AF26" w:rsidR="00535783" w:rsidRDefault="00270189" w:rsidP="00EC3671">
      <w:pPr>
        <w:jc w:val="both"/>
        <w:rPr>
          <w:rFonts w:ascii="Times New Roman" w:hAnsi="Times New Roman" w:cs="Times New Roman"/>
          <w:sz w:val="22"/>
          <w:szCs w:val="22"/>
        </w:rPr>
      </w:pPr>
      <w:r w:rsidRPr="007F02F5">
        <w:rPr>
          <w:rFonts w:ascii="Times New Roman" w:hAnsi="Times New Roman" w:cs="Times New Roman"/>
          <w:sz w:val="22"/>
          <w:szCs w:val="22"/>
        </w:rPr>
        <w:t xml:space="preserve">Countries should continue to use TRIPS flexibilities </w:t>
      </w:r>
      <w:r w:rsidR="00011292">
        <w:rPr>
          <w:rFonts w:ascii="Times New Roman" w:hAnsi="Times New Roman" w:cs="Times New Roman"/>
          <w:sz w:val="22"/>
          <w:szCs w:val="22"/>
        </w:rPr>
        <w:t>to safeguard</w:t>
      </w:r>
      <w:r w:rsidR="00011292" w:rsidRPr="007F02F5">
        <w:rPr>
          <w:rFonts w:ascii="Times New Roman" w:hAnsi="Times New Roman" w:cs="Times New Roman"/>
          <w:sz w:val="22"/>
          <w:szCs w:val="22"/>
        </w:rPr>
        <w:t xml:space="preserve"> </w:t>
      </w:r>
      <w:r w:rsidRPr="007F02F5">
        <w:rPr>
          <w:rFonts w:ascii="Times New Roman" w:hAnsi="Times New Roman" w:cs="Times New Roman"/>
          <w:sz w:val="22"/>
          <w:szCs w:val="22"/>
        </w:rPr>
        <w:t xml:space="preserve">public health, including </w:t>
      </w:r>
      <w:r w:rsidR="007A68BC">
        <w:rPr>
          <w:rFonts w:ascii="Times New Roman" w:hAnsi="Times New Roman" w:cs="Times New Roman"/>
          <w:sz w:val="22"/>
          <w:szCs w:val="22"/>
        </w:rPr>
        <w:t xml:space="preserve">issuing </w:t>
      </w:r>
      <w:r w:rsidRPr="007F02F5">
        <w:rPr>
          <w:rFonts w:ascii="Times New Roman" w:hAnsi="Times New Roman" w:cs="Times New Roman"/>
          <w:sz w:val="22"/>
          <w:szCs w:val="22"/>
        </w:rPr>
        <w:t>compulsory license</w:t>
      </w:r>
      <w:r w:rsidR="007A68BC">
        <w:rPr>
          <w:rFonts w:ascii="Times New Roman" w:hAnsi="Times New Roman" w:cs="Times New Roman"/>
          <w:sz w:val="22"/>
          <w:szCs w:val="22"/>
        </w:rPr>
        <w:t xml:space="preserve">s and making </w:t>
      </w:r>
      <w:r w:rsidRPr="007F02F5">
        <w:rPr>
          <w:rFonts w:ascii="Times New Roman" w:hAnsi="Times New Roman" w:cs="Times New Roman"/>
          <w:sz w:val="22"/>
          <w:szCs w:val="22"/>
        </w:rPr>
        <w:t xml:space="preserve">limitations </w:t>
      </w:r>
      <w:r w:rsidR="007A68BC">
        <w:rPr>
          <w:rFonts w:ascii="Times New Roman" w:hAnsi="Times New Roman" w:cs="Times New Roman"/>
          <w:sz w:val="22"/>
          <w:szCs w:val="22"/>
        </w:rPr>
        <w:t xml:space="preserve">or </w:t>
      </w:r>
      <w:r w:rsidRPr="007F02F5">
        <w:rPr>
          <w:rFonts w:ascii="Times New Roman" w:hAnsi="Times New Roman" w:cs="Times New Roman"/>
          <w:sz w:val="22"/>
          <w:szCs w:val="22"/>
        </w:rPr>
        <w:t xml:space="preserve">exceptions to exclusive rights. </w:t>
      </w:r>
      <w:r w:rsidR="00111C89">
        <w:rPr>
          <w:rFonts w:ascii="Times New Roman" w:hAnsi="Times New Roman" w:cs="Times New Roman"/>
          <w:sz w:val="22"/>
          <w:szCs w:val="22"/>
        </w:rPr>
        <w:t xml:space="preserve">However, the “case by case” </w:t>
      </w:r>
      <w:r w:rsidR="007A68BC">
        <w:rPr>
          <w:rFonts w:ascii="Times New Roman" w:hAnsi="Times New Roman" w:cs="Times New Roman"/>
          <w:sz w:val="22"/>
          <w:szCs w:val="22"/>
        </w:rPr>
        <w:t xml:space="preserve">or </w:t>
      </w:r>
      <w:r w:rsidR="00111C89">
        <w:rPr>
          <w:rFonts w:ascii="Times New Roman" w:hAnsi="Times New Roman" w:cs="Times New Roman"/>
          <w:sz w:val="22"/>
          <w:szCs w:val="22"/>
        </w:rPr>
        <w:t>“product by product” approach</w:t>
      </w:r>
      <w:r w:rsidR="007A68BC">
        <w:rPr>
          <w:rFonts w:ascii="Times New Roman" w:hAnsi="Times New Roman" w:cs="Times New Roman"/>
          <w:sz w:val="22"/>
          <w:szCs w:val="22"/>
        </w:rPr>
        <w:t xml:space="preserve"> required when </w:t>
      </w:r>
      <w:r w:rsidR="00111C89">
        <w:rPr>
          <w:rFonts w:ascii="Times New Roman" w:hAnsi="Times New Roman" w:cs="Times New Roman"/>
          <w:sz w:val="22"/>
          <w:szCs w:val="22"/>
        </w:rPr>
        <w:t xml:space="preserve">using flexibilities </w:t>
      </w:r>
      <w:r w:rsidR="007A68BC">
        <w:rPr>
          <w:rFonts w:ascii="Times New Roman" w:hAnsi="Times New Roman" w:cs="Times New Roman"/>
          <w:sz w:val="22"/>
          <w:szCs w:val="22"/>
        </w:rPr>
        <w:t xml:space="preserve">to address IP barriers </w:t>
      </w:r>
      <w:r w:rsidR="00111C89">
        <w:rPr>
          <w:rFonts w:ascii="Times New Roman" w:hAnsi="Times New Roman" w:cs="Times New Roman"/>
          <w:sz w:val="22"/>
          <w:szCs w:val="22"/>
        </w:rPr>
        <w:t xml:space="preserve">at </w:t>
      </w:r>
      <w:r w:rsidR="007A68BC">
        <w:rPr>
          <w:rFonts w:ascii="Times New Roman" w:hAnsi="Times New Roman" w:cs="Times New Roman"/>
          <w:sz w:val="22"/>
          <w:szCs w:val="22"/>
        </w:rPr>
        <w:t xml:space="preserve">the </w:t>
      </w:r>
      <w:r w:rsidR="00111C89">
        <w:rPr>
          <w:rFonts w:ascii="Times New Roman" w:hAnsi="Times New Roman" w:cs="Times New Roman"/>
          <w:sz w:val="22"/>
          <w:szCs w:val="22"/>
        </w:rPr>
        <w:t>national level could be limit</w:t>
      </w:r>
      <w:r w:rsidR="007A68BC">
        <w:rPr>
          <w:rFonts w:ascii="Times New Roman" w:hAnsi="Times New Roman" w:cs="Times New Roman"/>
          <w:sz w:val="22"/>
          <w:szCs w:val="22"/>
        </w:rPr>
        <w:t>ing</w:t>
      </w:r>
      <w:r w:rsidR="00111C89">
        <w:rPr>
          <w:rFonts w:ascii="Times New Roman" w:hAnsi="Times New Roman" w:cs="Times New Roman"/>
          <w:sz w:val="22"/>
          <w:szCs w:val="22"/>
        </w:rPr>
        <w:t xml:space="preserve"> </w:t>
      </w:r>
      <w:r w:rsidR="007A68BC">
        <w:rPr>
          <w:rFonts w:ascii="Times New Roman" w:hAnsi="Times New Roman" w:cs="Times New Roman"/>
          <w:sz w:val="22"/>
          <w:szCs w:val="22"/>
        </w:rPr>
        <w:t xml:space="preserve">during </w:t>
      </w:r>
      <w:r w:rsidR="00111C89">
        <w:rPr>
          <w:rFonts w:ascii="Times New Roman" w:hAnsi="Times New Roman" w:cs="Times New Roman"/>
          <w:sz w:val="22"/>
          <w:szCs w:val="22"/>
        </w:rPr>
        <w:t xml:space="preserve">the pandemic. Some countries also face limitations with </w:t>
      </w:r>
      <w:r w:rsidR="007A68BC">
        <w:rPr>
          <w:rFonts w:ascii="Times New Roman" w:hAnsi="Times New Roman" w:cs="Times New Roman"/>
          <w:sz w:val="22"/>
          <w:szCs w:val="22"/>
        </w:rPr>
        <w:t xml:space="preserve">respect to </w:t>
      </w:r>
      <w:r w:rsidR="00111C89">
        <w:rPr>
          <w:rFonts w:ascii="Times New Roman" w:hAnsi="Times New Roman" w:cs="Times New Roman"/>
          <w:sz w:val="22"/>
          <w:szCs w:val="22"/>
        </w:rPr>
        <w:t>their national laws, face pressures from their trading partners, or lack</w:t>
      </w:r>
      <w:r w:rsidR="00203A21">
        <w:rPr>
          <w:rFonts w:ascii="Times New Roman" w:hAnsi="Times New Roman" w:cs="Times New Roman"/>
          <w:sz w:val="22"/>
          <w:szCs w:val="22"/>
        </w:rPr>
        <w:t xml:space="preserve"> the</w:t>
      </w:r>
      <w:r w:rsidR="00111C89">
        <w:rPr>
          <w:rFonts w:ascii="Times New Roman" w:hAnsi="Times New Roman" w:cs="Times New Roman"/>
          <w:sz w:val="22"/>
          <w:szCs w:val="22"/>
        </w:rPr>
        <w:t xml:space="preserve"> practical and institutional capacity </w:t>
      </w:r>
      <w:r w:rsidR="00203A21">
        <w:rPr>
          <w:rFonts w:ascii="Times New Roman" w:hAnsi="Times New Roman" w:cs="Times New Roman"/>
          <w:sz w:val="22"/>
          <w:szCs w:val="22"/>
        </w:rPr>
        <w:t xml:space="preserve">required </w:t>
      </w:r>
      <w:r w:rsidR="00111C89">
        <w:rPr>
          <w:rFonts w:ascii="Times New Roman" w:hAnsi="Times New Roman" w:cs="Times New Roman"/>
          <w:sz w:val="22"/>
          <w:szCs w:val="22"/>
        </w:rPr>
        <w:t xml:space="preserve">to </w:t>
      </w:r>
      <w:r w:rsidR="00DA2BAD">
        <w:rPr>
          <w:rFonts w:ascii="Times New Roman" w:hAnsi="Times New Roman" w:cs="Times New Roman"/>
          <w:sz w:val="22"/>
          <w:szCs w:val="22"/>
        </w:rPr>
        <w:t xml:space="preserve">exercise </w:t>
      </w:r>
      <w:r w:rsidR="00203A21">
        <w:rPr>
          <w:rFonts w:ascii="Times New Roman" w:hAnsi="Times New Roman" w:cs="Times New Roman"/>
          <w:sz w:val="22"/>
          <w:szCs w:val="22"/>
        </w:rPr>
        <w:t xml:space="preserve">TRIPS </w:t>
      </w:r>
      <w:r w:rsidR="00DA2BAD">
        <w:rPr>
          <w:rFonts w:ascii="Times New Roman" w:hAnsi="Times New Roman" w:cs="Times New Roman"/>
          <w:sz w:val="22"/>
          <w:szCs w:val="22"/>
        </w:rPr>
        <w:t xml:space="preserve">flexibilities </w:t>
      </w:r>
      <w:r w:rsidR="00203A21">
        <w:rPr>
          <w:rFonts w:ascii="Times New Roman" w:hAnsi="Times New Roman" w:cs="Times New Roman"/>
          <w:sz w:val="22"/>
          <w:szCs w:val="22"/>
        </w:rPr>
        <w:t xml:space="preserve">during </w:t>
      </w:r>
      <w:r w:rsidR="00DA2BAD">
        <w:rPr>
          <w:rFonts w:ascii="Times New Roman" w:hAnsi="Times New Roman" w:cs="Times New Roman"/>
          <w:sz w:val="22"/>
          <w:szCs w:val="22"/>
        </w:rPr>
        <w:t xml:space="preserve">the pandemic quickly and effectively. </w:t>
      </w:r>
    </w:p>
    <w:p w14:paraId="1C14C84D" w14:textId="77777777" w:rsidR="00535783" w:rsidRPr="007F02F5" w:rsidRDefault="00535783" w:rsidP="00EC3671">
      <w:pPr>
        <w:jc w:val="both"/>
        <w:rPr>
          <w:rFonts w:ascii="Times New Roman" w:hAnsi="Times New Roman" w:cs="Times New Roman"/>
          <w:sz w:val="22"/>
          <w:szCs w:val="22"/>
        </w:rPr>
      </w:pPr>
    </w:p>
    <w:p w14:paraId="34C53478" w14:textId="2FDECB27" w:rsidR="00EB2CDC" w:rsidRDefault="00203A21" w:rsidP="00D319EE">
      <w:pPr>
        <w:jc w:val="both"/>
        <w:rPr>
          <w:rFonts w:ascii="Times New Roman" w:hAnsi="Times New Roman" w:cs="Times New Roman"/>
          <w:sz w:val="22"/>
          <w:szCs w:val="22"/>
        </w:rPr>
      </w:pPr>
      <w:r>
        <w:rPr>
          <w:rFonts w:ascii="Times New Roman" w:hAnsi="Times New Roman" w:cs="Times New Roman"/>
          <w:sz w:val="22"/>
          <w:szCs w:val="22"/>
        </w:rPr>
        <w:t>Given these</w:t>
      </w:r>
      <w:r w:rsidR="001C1B4D">
        <w:rPr>
          <w:rFonts w:ascii="Times New Roman" w:hAnsi="Times New Roman" w:cs="Times New Roman"/>
          <w:sz w:val="22"/>
          <w:szCs w:val="22"/>
        </w:rPr>
        <w:t xml:space="preserve"> common challenges</w:t>
      </w:r>
      <w:r w:rsidR="00097FE6" w:rsidRPr="007F02F5">
        <w:rPr>
          <w:rFonts w:ascii="Times New Roman" w:hAnsi="Times New Roman" w:cs="Times New Roman"/>
          <w:sz w:val="22"/>
          <w:szCs w:val="22"/>
        </w:rPr>
        <w:t>, and the pharmaceutical industry</w:t>
      </w:r>
      <w:r>
        <w:rPr>
          <w:rFonts w:ascii="Times New Roman" w:hAnsi="Times New Roman" w:cs="Times New Roman"/>
          <w:sz w:val="22"/>
          <w:szCs w:val="22"/>
        </w:rPr>
        <w:t>’s</w:t>
      </w:r>
      <w:r w:rsidR="00097FE6" w:rsidRPr="007F02F5">
        <w:rPr>
          <w:rFonts w:ascii="Times New Roman" w:hAnsi="Times New Roman" w:cs="Times New Roman"/>
          <w:sz w:val="22"/>
          <w:szCs w:val="22"/>
        </w:rPr>
        <w:t xml:space="preserve"> refus</w:t>
      </w:r>
      <w:r>
        <w:rPr>
          <w:rFonts w:ascii="Times New Roman" w:hAnsi="Times New Roman" w:cs="Times New Roman"/>
          <w:sz w:val="22"/>
          <w:szCs w:val="22"/>
        </w:rPr>
        <w:t>al</w:t>
      </w:r>
      <w:r w:rsidR="00097FE6" w:rsidRPr="007F02F5">
        <w:rPr>
          <w:rFonts w:ascii="Times New Roman" w:hAnsi="Times New Roman" w:cs="Times New Roman"/>
          <w:sz w:val="22"/>
          <w:szCs w:val="22"/>
        </w:rPr>
        <w:t xml:space="preserve"> to routinely offer non-exclusive licenses with worldwide coverage to facilitate global access, it is critical for governments to address this global crisis as they did nearly 20 years ago under the Doha </w:t>
      </w:r>
      <w:r w:rsidR="007A68BC">
        <w:rPr>
          <w:rFonts w:ascii="Times New Roman" w:hAnsi="Times New Roman" w:cs="Times New Roman"/>
          <w:sz w:val="22"/>
          <w:szCs w:val="22"/>
        </w:rPr>
        <w:t>D</w:t>
      </w:r>
      <w:r w:rsidR="00097FE6" w:rsidRPr="007F02F5">
        <w:rPr>
          <w:rFonts w:ascii="Times New Roman" w:hAnsi="Times New Roman" w:cs="Times New Roman"/>
          <w:sz w:val="22"/>
          <w:szCs w:val="22"/>
        </w:rPr>
        <w:t xml:space="preserve">eclaration on </w:t>
      </w:r>
      <w:r w:rsidR="007A68BC">
        <w:rPr>
          <w:rFonts w:ascii="Times New Roman" w:hAnsi="Times New Roman" w:cs="Times New Roman"/>
          <w:sz w:val="22"/>
          <w:szCs w:val="22"/>
        </w:rPr>
        <w:t xml:space="preserve">the </w:t>
      </w:r>
      <w:r w:rsidR="00097FE6" w:rsidRPr="007F02F5">
        <w:rPr>
          <w:rFonts w:ascii="Times New Roman" w:hAnsi="Times New Roman" w:cs="Times New Roman"/>
          <w:sz w:val="22"/>
          <w:szCs w:val="22"/>
        </w:rPr>
        <w:t>TRIPS</w:t>
      </w:r>
      <w:r w:rsidR="007A68BC">
        <w:rPr>
          <w:rFonts w:ascii="Times New Roman" w:hAnsi="Times New Roman" w:cs="Times New Roman"/>
          <w:sz w:val="22"/>
          <w:szCs w:val="22"/>
        </w:rPr>
        <w:t xml:space="preserve"> Agreement</w:t>
      </w:r>
      <w:r w:rsidR="00097FE6" w:rsidRPr="007F02F5">
        <w:rPr>
          <w:rFonts w:ascii="Times New Roman" w:hAnsi="Times New Roman" w:cs="Times New Roman"/>
          <w:sz w:val="22"/>
          <w:szCs w:val="22"/>
        </w:rPr>
        <w:t xml:space="preserve"> and Public Health amidst the HIV/AIDS epidemic</w:t>
      </w:r>
      <w:r>
        <w:rPr>
          <w:rFonts w:ascii="Times New Roman" w:hAnsi="Times New Roman" w:cs="Times New Roman"/>
          <w:sz w:val="22"/>
          <w:szCs w:val="22"/>
        </w:rPr>
        <w:t xml:space="preserve"> and support this landmark move by India and South Africa</w:t>
      </w:r>
      <w:r w:rsidR="00097FE6">
        <w:rPr>
          <w:rFonts w:ascii="Times New Roman" w:hAnsi="Times New Roman" w:cs="Times New Roman"/>
          <w:sz w:val="22"/>
          <w:szCs w:val="22"/>
        </w:rPr>
        <w:t xml:space="preserve">. </w:t>
      </w:r>
    </w:p>
    <w:p w14:paraId="1832D5EE" w14:textId="77777777" w:rsidR="00097FE6" w:rsidRDefault="00097FE6" w:rsidP="00D319EE">
      <w:pPr>
        <w:jc w:val="both"/>
        <w:rPr>
          <w:rFonts w:ascii="Times New Roman" w:hAnsi="Times New Roman" w:cs="Times New Roman"/>
          <w:sz w:val="22"/>
          <w:szCs w:val="22"/>
        </w:rPr>
      </w:pPr>
    </w:p>
    <w:p w14:paraId="41D3CAF2" w14:textId="62527EF9" w:rsidR="00BF32FA" w:rsidRPr="007F02F5" w:rsidRDefault="00BF32FA" w:rsidP="00BF32FA">
      <w:pPr>
        <w:rPr>
          <w:rFonts w:ascii="Times New Roman" w:hAnsi="Times New Roman" w:cs="Times New Roman"/>
          <w:sz w:val="22"/>
          <w:szCs w:val="22"/>
        </w:rPr>
      </w:pPr>
    </w:p>
    <w:p w14:paraId="1F03E1FA" w14:textId="1B2832A3" w:rsidR="00E26434" w:rsidRPr="007F02F5" w:rsidRDefault="00BF32FA" w:rsidP="005E4E1F">
      <w:pPr>
        <w:rPr>
          <w:rFonts w:ascii="Times New Roman" w:hAnsi="Times New Roman" w:cs="Times New Roman"/>
          <w:sz w:val="22"/>
          <w:szCs w:val="22"/>
        </w:rPr>
      </w:pPr>
      <w:r w:rsidRPr="007F02F5">
        <w:rPr>
          <w:rFonts w:ascii="Times New Roman" w:hAnsi="Times New Roman" w:cs="Times New Roman"/>
          <w:sz w:val="22"/>
          <w:szCs w:val="22"/>
        </w:rPr>
        <w:t xml:space="preserve">. </w:t>
      </w:r>
    </w:p>
    <w:p w14:paraId="30B6435A" w14:textId="77777777" w:rsidR="006C2151" w:rsidRPr="007F02F5" w:rsidRDefault="006C2151" w:rsidP="000D3B90">
      <w:pPr>
        <w:rPr>
          <w:rFonts w:ascii="Times New Roman" w:hAnsi="Times New Roman" w:cs="Times New Roman"/>
          <w:sz w:val="22"/>
          <w:szCs w:val="22"/>
          <w:lang w:eastAsia="en-US"/>
        </w:rPr>
      </w:pPr>
      <w:bookmarkStart w:id="0" w:name="_Toc39832311"/>
    </w:p>
    <w:p w14:paraId="4CD7936A" w14:textId="77777777" w:rsidR="001C242B" w:rsidRPr="007F02F5" w:rsidRDefault="001C242B" w:rsidP="001C242B">
      <w:pPr>
        <w:spacing w:line="276" w:lineRule="auto"/>
        <w:jc w:val="both"/>
        <w:rPr>
          <w:rFonts w:ascii="Times New Roman" w:hAnsi="Times New Roman" w:cs="Times New Roman"/>
          <w:color w:val="000000" w:themeColor="text1"/>
          <w:sz w:val="22"/>
          <w:szCs w:val="22"/>
        </w:rPr>
      </w:pPr>
      <w:bookmarkStart w:id="1" w:name="_Toc36675944"/>
      <w:bookmarkEnd w:id="0"/>
    </w:p>
    <w:bookmarkEnd w:id="1"/>
    <w:p w14:paraId="053F382E" w14:textId="77777777" w:rsidR="001C242B" w:rsidRPr="007F02F5" w:rsidRDefault="001C242B" w:rsidP="001C242B">
      <w:pPr>
        <w:spacing w:line="276" w:lineRule="auto"/>
        <w:jc w:val="both"/>
        <w:rPr>
          <w:rFonts w:ascii="Times New Roman" w:eastAsia="Times New Roman" w:hAnsi="Times New Roman" w:cs="Times New Roman"/>
          <w:i/>
          <w:color w:val="000000" w:themeColor="text1"/>
          <w:sz w:val="22"/>
          <w:szCs w:val="22"/>
          <w:lang w:val="en-IN" w:eastAsia="en-GB"/>
        </w:rPr>
      </w:pPr>
    </w:p>
    <w:p w14:paraId="655AFB0D" w14:textId="77777777" w:rsidR="001C242B" w:rsidRPr="007F02F5" w:rsidRDefault="001C242B" w:rsidP="001C242B">
      <w:pPr>
        <w:spacing w:line="276" w:lineRule="auto"/>
        <w:jc w:val="both"/>
        <w:rPr>
          <w:rFonts w:ascii="Times New Roman" w:hAnsi="Times New Roman" w:cs="Times New Roman"/>
          <w:sz w:val="22"/>
          <w:szCs w:val="22"/>
        </w:rPr>
      </w:pPr>
    </w:p>
    <w:p w14:paraId="6E5E005B" w14:textId="77777777" w:rsidR="001C242B" w:rsidRPr="007F02F5" w:rsidRDefault="001C242B" w:rsidP="001C242B">
      <w:pPr>
        <w:spacing w:line="276" w:lineRule="auto"/>
        <w:jc w:val="both"/>
        <w:rPr>
          <w:rFonts w:ascii="Times New Roman" w:hAnsi="Times New Roman" w:cs="Times New Roman"/>
          <w:sz w:val="22"/>
          <w:szCs w:val="22"/>
        </w:rPr>
      </w:pPr>
    </w:p>
    <w:p w14:paraId="000376FD" w14:textId="17EDA14E" w:rsidR="00726526" w:rsidRPr="007F02F5" w:rsidRDefault="00726526">
      <w:pPr>
        <w:rPr>
          <w:rFonts w:ascii="Times New Roman" w:hAnsi="Times New Roman" w:cs="Times New Roman"/>
          <w:sz w:val="22"/>
          <w:szCs w:val="22"/>
        </w:rPr>
      </w:pPr>
    </w:p>
    <w:sectPr w:rsidR="00726526" w:rsidRPr="007F02F5" w:rsidSect="00EA5A1E">
      <w:footerReference w:type="even" r:id="rId19"/>
      <w:foot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901C7" w14:textId="77777777" w:rsidR="00813C24" w:rsidRDefault="00813C24" w:rsidP="00024E84">
      <w:r>
        <w:separator/>
      </w:r>
    </w:p>
  </w:endnote>
  <w:endnote w:type="continuationSeparator" w:id="0">
    <w:p w14:paraId="4D535013" w14:textId="77777777" w:rsidR="00813C24" w:rsidRDefault="00813C24" w:rsidP="0002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0437073"/>
      <w:docPartObj>
        <w:docPartGallery w:val="Page Numbers (Bottom of Page)"/>
        <w:docPartUnique/>
      </w:docPartObj>
    </w:sdtPr>
    <w:sdtEndPr>
      <w:rPr>
        <w:rStyle w:val="PageNumber"/>
      </w:rPr>
    </w:sdtEndPr>
    <w:sdtContent>
      <w:p w14:paraId="5CA074BF" w14:textId="6019E4F1" w:rsidR="00270189" w:rsidRDefault="00270189" w:rsidP="00A208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393F8" w14:textId="77777777" w:rsidR="00270189" w:rsidRDefault="00270189" w:rsidP="00024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4015107"/>
      <w:docPartObj>
        <w:docPartGallery w:val="Page Numbers (Bottom of Page)"/>
        <w:docPartUnique/>
      </w:docPartObj>
    </w:sdtPr>
    <w:sdtEndPr>
      <w:rPr>
        <w:rStyle w:val="PageNumber"/>
      </w:rPr>
    </w:sdtEndPr>
    <w:sdtContent>
      <w:p w14:paraId="15A3C424" w14:textId="456D7076" w:rsidR="00270189" w:rsidRDefault="00270189" w:rsidP="00A2088F">
        <w:pPr>
          <w:pStyle w:val="Footer"/>
          <w:framePr w:wrap="none" w:vAnchor="text" w:hAnchor="margin" w:xAlign="right" w:y="1"/>
          <w:rPr>
            <w:rStyle w:val="PageNumber"/>
          </w:rPr>
        </w:pPr>
        <w:r w:rsidRPr="00A610F8">
          <w:rPr>
            <w:rStyle w:val="PageNumber"/>
            <w:rFonts w:ascii="Times New Roman" w:hAnsi="Times New Roman" w:cs="Times New Roman"/>
          </w:rPr>
          <w:fldChar w:fldCharType="begin"/>
        </w:r>
        <w:r w:rsidRPr="00A610F8">
          <w:rPr>
            <w:rStyle w:val="PageNumber"/>
            <w:rFonts w:ascii="Times New Roman" w:hAnsi="Times New Roman" w:cs="Times New Roman"/>
          </w:rPr>
          <w:instrText xml:space="preserve"> PAGE </w:instrText>
        </w:r>
        <w:r w:rsidRPr="00A610F8">
          <w:rPr>
            <w:rStyle w:val="PageNumber"/>
            <w:rFonts w:ascii="Times New Roman" w:hAnsi="Times New Roman" w:cs="Times New Roman"/>
          </w:rPr>
          <w:fldChar w:fldCharType="separate"/>
        </w:r>
        <w:r w:rsidRPr="00A610F8">
          <w:rPr>
            <w:rStyle w:val="PageNumber"/>
            <w:rFonts w:ascii="Times New Roman" w:hAnsi="Times New Roman" w:cs="Times New Roman"/>
            <w:noProof/>
          </w:rPr>
          <w:t>3</w:t>
        </w:r>
        <w:r w:rsidRPr="00A610F8">
          <w:rPr>
            <w:rStyle w:val="PageNumber"/>
            <w:rFonts w:ascii="Times New Roman" w:hAnsi="Times New Roman" w:cs="Times New Roman"/>
          </w:rPr>
          <w:fldChar w:fldCharType="end"/>
        </w:r>
      </w:p>
    </w:sdtContent>
  </w:sdt>
  <w:p w14:paraId="3C1F3E3F" w14:textId="77777777" w:rsidR="00270189" w:rsidRDefault="00270189" w:rsidP="00024E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A8B65" w14:textId="77777777" w:rsidR="00813C24" w:rsidRDefault="00813C24" w:rsidP="00024E84">
      <w:r>
        <w:separator/>
      </w:r>
    </w:p>
  </w:footnote>
  <w:footnote w:type="continuationSeparator" w:id="0">
    <w:p w14:paraId="42C1E875" w14:textId="77777777" w:rsidR="00813C24" w:rsidRDefault="00813C24" w:rsidP="0002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D7454"/>
    <w:multiLevelType w:val="hybridMultilevel"/>
    <w:tmpl w:val="3402B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3C5706"/>
    <w:multiLevelType w:val="hybridMultilevel"/>
    <w:tmpl w:val="D7E870EC"/>
    <w:lvl w:ilvl="0" w:tplc="8138AD3E">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36EF4"/>
    <w:multiLevelType w:val="hybridMultilevel"/>
    <w:tmpl w:val="75C2F50E"/>
    <w:lvl w:ilvl="0" w:tplc="B8A892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17D41"/>
    <w:multiLevelType w:val="hybridMultilevel"/>
    <w:tmpl w:val="E5241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26"/>
    <w:rsid w:val="00006C6B"/>
    <w:rsid w:val="00007204"/>
    <w:rsid w:val="00011292"/>
    <w:rsid w:val="00012EF9"/>
    <w:rsid w:val="00014F13"/>
    <w:rsid w:val="00016E63"/>
    <w:rsid w:val="00020373"/>
    <w:rsid w:val="00023F2A"/>
    <w:rsid w:val="00024E84"/>
    <w:rsid w:val="00027361"/>
    <w:rsid w:val="0002777D"/>
    <w:rsid w:val="00031C8B"/>
    <w:rsid w:val="000365A8"/>
    <w:rsid w:val="0004080D"/>
    <w:rsid w:val="0004147C"/>
    <w:rsid w:val="00041ABD"/>
    <w:rsid w:val="00051929"/>
    <w:rsid w:val="00054782"/>
    <w:rsid w:val="000556FF"/>
    <w:rsid w:val="000564ED"/>
    <w:rsid w:val="000603C7"/>
    <w:rsid w:val="00063498"/>
    <w:rsid w:val="00063988"/>
    <w:rsid w:val="00070E40"/>
    <w:rsid w:val="0007174F"/>
    <w:rsid w:val="00075EB3"/>
    <w:rsid w:val="00077F37"/>
    <w:rsid w:val="00080406"/>
    <w:rsid w:val="00082795"/>
    <w:rsid w:val="000832D8"/>
    <w:rsid w:val="00090C02"/>
    <w:rsid w:val="00095C31"/>
    <w:rsid w:val="00097B16"/>
    <w:rsid w:val="00097FE6"/>
    <w:rsid w:val="000A1A5C"/>
    <w:rsid w:val="000A53BA"/>
    <w:rsid w:val="000A5BAF"/>
    <w:rsid w:val="000B0A78"/>
    <w:rsid w:val="000B0C02"/>
    <w:rsid w:val="000B1EC0"/>
    <w:rsid w:val="000B4C79"/>
    <w:rsid w:val="000B521A"/>
    <w:rsid w:val="000C2458"/>
    <w:rsid w:val="000C383E"/>
    <w:rsid w:val="000C3DE3"/>
    <w:rsid w:val="000C4C1C"/>
    <w:rsid w:val="000D07C5"/>
    <w:rsid w:val="000D220D"/>
    <w:rsid w:val="000D3B90"/>
    <w:rsid w:val="000E1384"/>
    <w:rsid w:val="000E25D7"/>
    <w:rsid w:val="000E3C57"/>
    <w:rsid w:val="000E5E42"/>
    <w:rsid w:val="001069AB"/>
    <w:rsid w:val="00110075"/>
    <w:rsid w:val="00111C89"/>
    <w:rsid w:val="00114057"/>
    <w:rsid w:val="001306A4"/>
    <w:rsid w:val="00132EB2"/>
    <w:rsid w:val="001332E5"/>
    <w:rsid w:val="00143665"/>
    <w:rsid w:val="001478B0"/>
    <w:rsid w:val="00151FBC"/>
    <w:rsid w:val="00160953"/>
    <w:rsid w:val="00160CD8"/>
    <w:rsid w:val="001643DD"/>
    <w:rsid w:val="001647C8"/>
    <w:rsid w:val="001673FB"/>
    <w:rsid w:val="001678B8"/>
    <w:rsid w:val="0017333B"/>
    <w:rsid w:val="00181DD6"/>
    <w:rsid w:val="0018314B"/>
    <w:rsid w:val="00186ED3"/>
    <w:rsid w:val="00190A40"/>
    <w:rsid w:val="001916F4"/>
    <w:rsid w:val="00191D17"/>
    <w:rsid w:val="001A157B"/>
    <w:rsid w:val="001A27D6"/>
    <w:rsid w:val="001A479C"/>
    <w:rsid w:val="001A691B"/>
    <w:rsid w:val="001B1C6B"/>
    <w:rsid w:val="001C1115"/>
    <w:rsid w:val="001C1B4D"/>
    <w:rsid w:val="001C242B"/>
    <w:rsid w:val="001D4BB7"/>
    <w:rsid w:val="001D6364"/>
    <w:rsid w:val="001E169D"/>
    <w:rsid w:val="001E5196"/>
    <w:rsid w:val="001E56DC"/>
    <w:rsid w:val="001F7285"/>
    <w:rsid w:val="00203A21"/>
    <w:rsid w:val="00206078"/>
    <w:rsid w:val="00207032"/>
    <w:rsid w:val="002137B1"/>
    <w:rsid w:val="002144C0"/>
    <w:rsid w:val="00217F49"/>
    <w:rsid w:val="002201A5"/>
    <w:rsid w:val="00220202"/>
    <w:rsid w:val="00226988"/>
    <w:rsid w:val="00231CFB"/>
    <w:rsid w:val="00233FC2"/>
    <w:rsid w:val="00234726"/>
    <w:rsid w:val="0023544F"/>
    <w:rsid w:val="002355EC"/>
    <w:rsid w:val="0023576C"/>
    <w:rsid w:val="002466D5"/>
    <w:rsid w:val="0025002F"/>
    <w:rsid w:val="00253D15"/>
    <w:rsid w:val="002545C9"/>
    <w:rsid w:val="00256FAC"/>
    <w:rsid w:val="00261D0F"/>
    <w:rsid w:val="00270189"/>
    <w:rsid w:val="0027082C"/>
    <w:rsid w:val="00275510"/>
    <w:rsid w:val="002770B6"/>
    <w:rsid w:val="00280198"/>
    <w:rsid w:val="00284B50"/>
    <w:rsid w:val="002914E1"/>
    <w:rsid w:val="00295D62"/>
    <w:rsid w:val="002A4462"/>
    <w:rsid w:val="002B252C"/>
    <w:rsid w:val="002B2D98"/>
    <w:rsid w:val="002B4245"/>
    <w:rsid w:val="002B734F"/>
    <w:rsid w:val="002B7827"/>
    <w:rsid w:val="002C210F"/>
    <w:rsid w:val="002C584A"/>
    <w:rsid w:val="002D32BF"/>
    <w:rsid w:val="002D7FFB"/>
    <w:rsid w:val="002E13B5"/>
    <w:rsid w:val="002E20F8"/>
    <w:rsid w:val="002E3053"/>
    <w:rsid w:val="002E4146"/>
    <w:rsid w:val="002E6C51"/>
    <w:rsid w:val="002F095D"/>
    <w:rsid w:val="00301665"/>
    <w:rsid w:val="00302E41"/>
    <w:rsid w:val="00305CD0"/>
    <w:rsid w:val="003077CB"/>
    <w:rsid w:val="003103F1"/>
    <w:rsid w:val="00313F28"/>
    <w:rsid w:val="0031641D"/>
    <w:rsid w:val="00325763"/>
    <w:rsid w:val="00341AEE"/>
    <w:rsid w:val="00356A18"/>
    <w:rsid w:val="00360034"/>
    <w:rsid w:val="00362926"/>
    <w:rsid w:val="00367B2D"/>
    <w:rsid w:val="003713A0"/>
    <w:rsid w:val="00374E7C"/>
    <w:rsid w:val="00375334"/>
    <w:rsid w:val="003840E6"/>
    <w:rsid w:val="00385D47"/>
    <w:rsid w:val="00386D5C"/>
    <w:rsid w:val="00396F1F"/>
    <w:rsid w:val="003A128F"/>
    <w:rsid w:val="003B4D4D"/>
    <w:rsid w:val="003B6CFF"/>
    <w:rsid w:val="003B7D8D"/>
    <w:rsid w:val="003C08CD"/>
    <w:rsid w:val="003D7578"/>
    <w:rsid w:val="003E6BAB"/>
    <w:rsid w:val="003F09DD"/>
    <w:rsid w:val="003F1744"/>
    <w:rsid w:val="003F41CD"/>
    <w:rsid w:val="003F7749"/>
    <w:rsid w:val="003F7EAE"/>
    <w:rsid w:val="00400721"/>
    <w:rsid w:val="00401C97"/>
    <w:rsid w:val="00401D16"/>
    <w:rsid w:val="0040212E"/>
    <w:rsid w:val="004040AE"/>
    <w:rsid w:val="004051C6"/>
    <w:rsid w:val="00406C6B"/>
    <w:rsid w:val="004110D1"/>
    <w:rsid w:val="004175ED"/>
    <w:rsid w:val="0042252E"/>
    <w:rsid w:val="00424F5D"/>
    <w:rsid w:val="00431F85"/>
    <w:rsid w:val="0043439A"/>
    <w:rsid w:val="00434DAD"/>
    <w:rsid w:val="00434F45"/>
    <w:rsid w:val="00436026"/>
    <w:rsid w:val="00442AE4"/>
    <w:rsid w:val="00445CF9"/>
    <w:rsid w:val="004506D6"/>
    <w:rsid w:val="00455786"/>
    <w:rsid w:val="00455B4C"/>
    <w:rsid w:val="0046205B"/>
    <w:rsid w:val="00470FDB"/>
    <w:rsid w:val="00480433"/>
    <w:rsid w:val="00481FB2"/>
    <w:rsid w:val="0048404C"/>
    <w:rsid w:val="00486B53"/>
    <w:rsid w:val="004A02E5"/>
    <w:rsid w:val="004A2FC7"/>
    <w:rsid w:val="004A451F"/>
    <w:rsid w:val="004A54FB"/>
    <w:rsid w:val="004A7A83"/>
    <w:rsid w:val="004B037B"/>
    <w:rsid w:val="004B5870"/>
    <w:rsid w:val="004B759C"/>
    <w:rsid w:val="004C0463"/>
    <w:rsid w:val="004C0F61"/>
    <w:rsid w:val="004C3CA9"/>
    <w:rsid w:val="004C6A87"/>
    <w:rsid w:val="004D2263"/>
    <w:rsid w:val="004D46AC"/>
    <w:rsid w:val="004D4AAA"/>
    <w:rsid w:val="004E15B0"/>
    <w:rsid w:val="004E32A2"/>
    <w:rsid w:val="004F2FA1"/>
    <w:rsid w:val="00505B68"/>
    <w:rsid w:val="005067EE"/>
    <w:rsid w:val="00512189"/>
    <w:rsid w:val="005209A9"/>
    <w:rsid w:val="0052174A"/>
    <w:rsid w:val="00527DD3"/>
    <w:rsid w:val="00535783"/>
    <w:rsid w:val="00535A05"/>
    <w:rsid w:val="00537F8C"/>
    <w:rsid w:val="005431AB"/>
    <w:rsid w:val="00544BA4"/>
    <w:rsid w:val="005507E3"/>
    <w:rsid w:val="00553304"/>
    <w:rsid w:val="00563920"/>
    <w:rsid w:val="00566C3C"/>
    <w:rsid w:val="00573E17"/>
    <w:rsid w:val="005740AA"/>
    <w:rsid w:val="005740D8"/>
    <w:rsid w:val="00574CA5"/>
    <w:rsid w:val="00576DCC"/>
    <w:rsid w:val="0058226B"/>
    <w:rsid w:val="0058444B"/>
    <w:rsid w:val="0059239B"/>
    <w:rsid w:val="00593867"/>
    <w:rsid w:val="005969DD"/>
    <w:rsid w:val="00597C5A"/>
    <w:rsid w:val="005A4936"/>
    <w:rsid w:val="005A7598"/>
    <w:rsid w:val="005B3585"/>
    <w:rsid w:val="005C1573"/>
    <w:rsid w:val="005C16CF"/>
    <w:rsid w:val="005C6294"/>
    <w:rsid w:val="005D1FE4"/>
    <w:rsid w:val="005D37D0"/>
    <w:rsid w:val="005E206A"/>
    <w:rsid w:val="005E4E1F"/>
    <w:rsid w:val="005F343C"/>
    <w:rsid w:val="005F5445"/>
    <w:rsid w:val="005F5C7E"/>
    <w:rsid w:val="005F719C"/>
    <w:rsid w:val="00604702"/>
    <w:rsid w:val="00606BE9"/>
    <w:rsid w:val="00606C24"/>
    <w:rsid w:val="0060758D"/>
    <w:rsid w:val="00611FAA"/>
    <w:rsid w:val="00620F86"/>
    <w:rsid w:val="00622604"/>
    <w:rsid w:val="00626C71"/>
    <w:rsid w:val="0063256C"/>
    <w:rsid w:val="00634529"/>
    <w:rsid w:val="00637B8B"/>
    <w:rsid w:val="00640399"/>
    <w:rsid w:val="00641A9F"/>
    <w:rsid w:val="00643E4B"/>
    <w:rsid w:val="00644429"/>
    <w:rsid w:val="00650921"/>
    <w:rsid w:val="00651BCD"/>
    <w:rsid w:val="0065250E"/>
    <w:rsid w:val="00657A67"/>
    <w:rsid w:val="006625A4"/>
    <w:rsid w:val="006638DF"/>
    <w:rsid w:val="00663B9F"/>
    <w:rsid w:val="0066642F"/>
    <w:rsid w:val="00670304"/>
    <w:rsid w:val="00677221"/>
    <w:rsid w:val="00681365"/>
    <w:rsid w:val="00690095"/>
    <w:rsid w:val="006A6F05"/>
    <w:rsid w:val="006A7FF0"/>
    <w:rsid w:val="006B207C"/>
    <w:rsid w:val="006C2151"/>
    <w:rsid w:val="006C2F32"/>
    <w:rsid w:val="006C73D4"/>
    <w:rsid w:val="006D0AAA"/>
    <w:rsid w:val="006D4159"/>
    <w:rsid w:val="006E02D3"/>
    <w:rsid w:val="006E0837"/>
    <w:rsid w:val="006F0538"/>
    <w:rsid w:val="006F1612"/>
    <w:rsid w:val="006F2094"/>
    <w:rsid w:val="006F3434"/>
    <w:rsid w:val="006F5267"/>
    <w:rsid w:val="007053C4"/>
    <w:rsid w:val="00712355"/>
    <w:rsid w:val="00712B0F"/>
    <w:rsid w:val="007153CC"/>
    <w:rsid w:val="0071549C"/>
    <w:rsid w:val="00716AE3"/>
    <w:rsid w:val="007236B8"/>
    <w:rsid w:val="00724C0B"/>
    <w:rsid w:val="0072551A"/>
    <w:rsid w:val="00726526"/>
    <w:rsid w:val="007313D8"/>
    <w:rsid w:val="00731E73"/>
    <w:rsid w:val="007354CF"/>
    <w:rsid w:val="0074094F"/>
    <w:rsid w:val="00747FF6"/>
    <w:rsid w:val="00755E60"/>
    <w:rsid w:val="0075711B"/>
    <w:rsid w:val="00765A6B"/>
    <w:rsid w:val="00765BCE"/>
    <w:rsid w:val="0076697E"/>
    <w:rsid w:val="00771121"/>
    <w:rsid w:val="00773A1A"/>
    <w:rsid w:val="0078077C"/>
    <w:rsid w:val="0078304B"/>
    <w:rsid w:val="0078481D"/>
    <w:rsid w:val="0078542A"/>
    <w:rsid w:val="007872A5"/>
    <w:rsid w:val="0079080C"/>
    <w:rsid w:val="0079443C"/>
    <w:rsid w:val="00795FDD"/>
    <w:rsid w:val="007A4148"/>
    <w:rsid w:val="007A68BC"/>
    <w:rsid w:val="007B0369"/>
    <w:rsid w:val="007B2E22"/>
    <w:rsid w:val="007B39B3"/>
    <w:rsid w:val="007C0E2F"/>
    <w:rsid w:val="007C37C7"/>
    <w:rsid w:val="007D2A26"/>
    <w:rsid w:val="007D5922"/>
    <w:rsid w:val="007E130B"/>
    <w:rsid w:val="007F02F5"/>
    <w:rsid w:val="007F0EEB"/>
    <w:rsid w:val="007F2CE9"/>
    <w:rsid w:val="007F710B"/>
    <w:rsid w:val="00805708"/>
    <w:rsid w:val="00813C24"/>
    <w:rsid w:val="008246AF"/>
    <w:rsid w:val="00827053"/>
    <w:rsid w:val="00843667"/>
    <w:rsid w:val="008447A0"/>
    <w:rsid w:val="00844EDC"/>
    <w:rsid w:val="00847565"/>
    <w:rsid w:val="008505FC"/>
    <w:rsid w:val="00860FBC"/>
    <w:rsid w:val="00861634"/>
    <w:rsid w:val="00872B57"/>
    <w:rsid w:val="0087720F"/>
    <w:rsid w:val="008864F9"/>
    <w:rsid w:val="00894824"/>
    <w:rsid w:val="008A09A6"/>
    <w:rsid w:val="008A4E4E"/>
    <w:rsid w:val="008A530B"/>
    <w:rsid w:val="008A5A85"/>
    <w:rsid w:val="008B08B0"/>
    <w:rsid w:val="008B1784"/>
    <w:rsid w:val="008B2BA2"/>
    <w:rsid w:val="008C7D1F"/>
    <w:rsid w:val="008D006C"/>
    <w:rsid w:val="008D68B9"/>
    <w:rsid w:val="008D6972"/>
    <w:rsid w:val="008E640D"/>
    <w:rsid w:val="008E7EFC"/>
    <w:rsid w:val="0090002E"/>
    <w:rsid w:val="0090218F"/>
    <w:rsid w:val="00902A9D"/>
    <w:rsid w:val="00911253"/>
    <w:rsid w:val="00924F36"/>
    <w:rsid w:val="009260C5"/>
    <w:rsid w:val="00927A18"/>
    <w:rsid w:val="009313E5"/>
    <w:rsid w:val="00931446"/>
    <w:rsid w:val="009410F6"/>
    <w:rsid w:val="009439F0"/>
    <w:rsid w:val="00947C2F"/>
    <w:rsid w:val="00950683"/>
    <w:rsid w:val="0095351D"/>
    <w:rsid w:val="0095706B"/>
    <w:rsid w:val="00961363"/>
    <w:rsid w:val="00971ADB"/>
    <w:rsid w:val="009729E6"/>
    <w:rsid w:val="00977935"/>
    <w:rsid w:val="00977BD7"/>
    <w:rsid w:val="00984889"/>
    <w:rsid w:val="009912BE"/>
    <w:rsid w:val="00996ECC"/>
    <w:rsid w:val="009A06BC"/>
    <w:rsid w:val="009A1140"/>
    <w:rsid w:val="009A195D"/>
    <w:rsid w:val="009A35C5"/>
    <w:rsid w:val="009A435C"/>
    <w:rsid w:val="009A452F"/>
    <w:rsid w:val="009A4F8A"/>
    <w:rsid w:val="009A554B"/>
    <w:rsid w:val="009A6763"/>
    <w:rsid w:val="009B26B8"/>
    <w:rsid w:val="009B3111"/>
    <w:rsid w:val="009B672C"/>
    <w:rsid w:val="009B704E"/>
    <w:rsid w:val="009C01BD"/>
    <w:rsid w:val="009C0AB4"/>
    <w:rsid w:val="009C660E"/>
    <w:rsid w:val="009F0A6C"/>
    <w:rsid w:val="009F0FC2"/>
    <w:rsid w:val="009F1ADC"/>
    <w:rsid w:val="00A03EA7"/>
    <w:rsid w:val="00A148B8"/>
    <w:rsid w:val="00A1501B"/>
    <w:rsid w:val="00A202A8"/>
    <w:rsid w:val="00A2088F"/>
    <w:rsid w:val="00A23B34"/>
    <w:rsid w:val="00A269EF"/>
    <w:rsid w:val="00A27C21"/>
    <w:rsid w:val="00A377A4"/>
    <w:rsid w:val="00A41D39"/>
    <w:rsid w:val="00A42AF2"/>
    <w:rsid w:val="00A52388"/>
    <w:rsid w:val="00A542C1"/>
    <w:rsid w:val="00A56F08"/>
    <w:rsid w:val="00A610F8"/>
    <w:rsid w:val="00A62AEE"/>
    <w:rsid w:val="00A63101"/>
    <w:rsid w:val="00A65DC5"/>
    <w:rsid w:val="00A7287D"/>
    <w:rsid w:val="00A73AFB"/>
    <w:rsid w:val="00A75B0C"/>
    <w:rsid w:val="00A75C2C"/>
    <w:rsid w:val="00A761B3"/>
    <w:rsid w:val="00A77DCF"/>
    <w:rsid w:val="00A819C9"/>
    <w:rsid w:val="00A84494"/>
    <w:rsid w:val="00A86671"/>
    <w:rsid w:val="00A91A2B"/>
    <w:rsid w:val="00A9223E"/>
    <w:rsid w:val="00A951F7"/>
    <w:rsid w:val="00A95532"/>
    <w:rsid w:val="00AA0A38"/>
    <w:rsid w:val="00AA1541"/>
    <w:rsid w:val="00AA154E"/>
    <w:rsid w:val="00AA3BF0"/>
    <w:rsid w:val="00AA3CEA"/>
    <w:rsid w:val="00AA65C5"/>
    <w:rsid w:val="00AB31C1"/>
    <w:rsid w:val="00AB34B2"/>
    <w:rsid w:val="00AC4748"/>
    <w:rsid w:val="00AC6948"/>
    <w:rsid w:val="00AD717F"/>
    <w:rsid w:val="00AE086F"/>
    <w:rsid w:val="00AE3035"/>
    <w:rsid w:val="00AE772B"/>
    <w:rsid w:val="00AF0B07"/>
    <w:rsid w:val="00AF1847"/>
    <w:rsid w:val="00AF5BC0"/>
    <w:rsid w:val="00AF7F07"/>
    <w:rsid w:val="00B22A7B"/>
    <w:rsid w:val="00B255CC"/>
    <w:rsid w:val="00B26B02"/>
    <w:rsid w:val="00B308E2"/>
    <w:rsid w:val="00B310CE"/>
    <w:rsid w:val="00B3353C"/>
    <w:rsid w:val="00B35D03"/>
    <w:rsid w:val="00B4473C"/>
    <w:rsid w:val="00B530E8"/>
    <w:rsid w:val="00B5791E"/>
    <w:rsid w:val="00B57CEA"/>
    <w:rsid w:val="00B676A7"/>
    <w:rsid w:val="00B73D37"/>
    <w:rsid w:val="00B7604D"/>
    <w:rsid w:val="00B84BB1"/>
    <w:rsid w:val="00B87F23"/>
    <w:rsid w:val="00B90559"/>
    <w:rsid w:val="00BA1090"/>
    <w:rsid w:val="00BA384F"/>
    <w:rsid w:val="00BA3F29"/>
    <w:rsid w:val="00BA5E64"/>
    <w:rsid w:val="00BB2734"/>
    <w:rsid w:val="00BB5243"/>
    <w:rsid w:val="00BB58E2"/>
    <w:rsid w:val="00BB6149"/>
    <w:rsid w:val="00BC4C5D"/>
    <w:rsid w:val="00BC5572"/>
    <w:rsid w:val="00BE1530"/>
    <w:rsid w:val="00BE456B"/>
    <w:rsid w:val="00BE5663"/>
    <w:rsid w:val="00BF0CD0"/>
    <w:rsid w:val="00BF32FA"/>
    <w:rsid w:val="00BF7631"/>
    <w:rsid w:val="00C03166"/>
    <w:rsid w:val="00C03E39"/>
    <w:rsid w:val="00C25F99"/>
    <w:rsid w:val="00C262F5"/>
    <w:rsid w:val="00C274DF"/>
    <w:rsid w:val="00C376FF"/>
    <w:rsid w:val="00C434B5"/>
    <w:rsid w:val="00C46591"/>
    <w:rsid w:val="00C53A21"/>
    <w:rsid w:val="00C57168"/>
    <w:rsid w:val="00C6348A"/>
    <w:rsid w:val="00C65725"/>
    <w:rsid w:val="00C70D3E"/>
    <w:rsid w:val="00C7122B"/>
    <w:rsid w:val="00C72214"/>
    <w:rsid w:val="00C76DA8"/>
    <w:rsid w:val="00C8619C"/>
    <w:rsid w:val="00C953F9"/>
    <w:rsid w:val="00C95EE5"/>
    <w:rsid w:val="00C97D66"/>
    <w:rsid w:val="00CA00F3"/>
    <w:rsid w:val="00CA3D33"/>
    <w:rsid w:val="00CB5130"/>
    <w:rsid w:val="00CB67F5"/>
    <w:rsid w:val="00CB7300"/>
    <w:rsid w:val="00CC699E"/>
    <w:rsid w:val="00CD221C"/>
    <w:rsid w:val="00CD275F"/>
    <w:rsid w:val="00CD55BF"/>
    <w:rsid w:val="00CD682E"/>
    <w:rsid w:val="00CE4075"/>
    <w:rsid w:val="00CE450C"/>
    <w:rsid w:val="00CF2998"/>
    <w:rsid w:val="00D029E0"/>
    <w:rsid w:val="00D06772"/>
    <w:rsid w:val="00D11AA3"/>
    <w:rsid w:val="00D11B98"/>
    <w:rsid w:val="00D131C2"/>
    <w:rsid w:val="00D13F9F"/>
    <w:rsid w:val="00D14795"/>
    <w:rsid w:val="00D1682D"/>
    <w:rsid w:val="00D1713C"/>
    <w:rsid w:val="00D20EF1"/>
    <w:rsid w:val="00D27C94"/>
    <w:rsid w:val="00D319EE"/>
    <w:rsid w:val="00D405EA"/>
    <w:rsid w:val="00D424DB"/>
    <w:rsid w:val="00D4759E"/>
    <w:rsid w:val="00D55450"/>
    <w:rsid w:val="00D60FD0"/>
    <w:rsid w:val="00D61295"/>
    <w:rsid w:val="00D659FF"/>
    <w:rsid w:val="00D72593"/>
    <w:rsid w:val="00D7328D"/>
    <w:rsid w:val="00D82075"/>
    <w:rsid w:val="00D87F7F"/>
    <w:rsid w:val="00D97F4C"/>
    <w:rsid w:val="00D97FC2"/>
    <w:rsid w:val="00DA0CB3"/>
    <w:rsid w:val="00DA2BAD"/>
    <w:rsid w:val="00DB23E2"/>
    <w:rsid w:val="00DB5445"/>
    <w:rsid w:val="00DB7EE0"/>
    <w:rsid w:val="00DC295A"/>
    <w:rsid w:val="00DC36E6"/>
    <w:rsid w:val="00DD1E21"/>
    <w:rsid w:val="00DD40FF"/>
    <w:rsid w:val="00DD5293"/>
    <w:rsid w:val="00DD5DB4"/>
    <w:rsid w:val="00DE173F"/>
    <w:rsid w:val="00DE1E6F"/>
    <w:rsid w:val="00DE334B"/>
    <w:rsid w:val="00DE4131"/>
    <w:rsid w:val="00DE67A6"/>
    <w:rsid w:val="00DE68D0"/>
    <w:rsid w:val="00DF4ABC"/>
    <w:rsid w:val="00E00CB5"/>
    <w:rsid w:val="00E060FA"/>
    <w:rsid w:val="00E11F17"/>
    <w:rsid w:val="00E144C0"/>
    <w:rsid w:val="00E159F1"/>
    <w:rsid w:val="00E171C1"/>
    <w:rsid w:val="00E25CFD"/>
    <w:rsid w:val="00E25D33"/>
    <w:rsid w:val="00E26434"/>
    <w:rsid w:val="00E273A2"/>
    <w:rsid w:val="00E2789F"/>
    <w:rsid w:val="00E3208B"/>
    <w:rsid w:val="00E35A53"/>
    <w:rsid w:val="00E414C1"/>
    <w:rsid w:val="00E42890"/>
    <w:rsid w:val="00E54299"/>
    <w:rsid w:val="00E5458A"/>
    <w:rsid w:val="00E54DD9"/>
    <w:rsid w:val="00E559E5"/>
    <w:rsid w:val="00E562CD"/>
    <w:rsid w:val="00E61C83"/>
    <w:rsid w:val="00E70B7B"/>
    <w:rsid w:val="00E733E4"/>
    <w:rsid w:val="00E752FE"/>
    <w:rsid w:val="00E766EF"/>
    <w:rsid w:val="00E81F23"/>
    <w:rsid w:val="00E828BC"/>
    <w:rsid w:val="00E84805"/>
    <w:rsid w:val="00E91D8E"/>
    <w:rsid w:val="00E925D6"/>
    <w:rsid w:val="00E93D17"/>
    <w:rsid w:val="00E957DD"/>
    <w:rsid w:val="00E959A1"/>
    <w:rsid w:val="00EA2F2F"/>
    <w:rsid w:val="00EA317D"/>
    <w:rsid w:val="00EA5A1E"/>
    <w:rsid w:val="00EA7374"/>
    <w:rsid w:val="00EA78ED"/>
    <w:rsid w:val="00EB2CDC"/>
    <w:rsid w:val="00EB3D75"/>
    <w:rsid w:val="00EB6CDD"/>
    <w:rsid w:val="00EC3671"/>
    <w:rsid w:val="00EC3818"/>
    <w:rsid w:val="00EC5781"/>
    <w:rsid w:val="00EC70B7"/>
    <w:rsid w:val="00EC7C27"/>
    <w:rsid w:val="00ED3A1C"/>
    <w:rsid w:val="00ED50D4"/>
    <w:rsid w:val="00ED7686"/>
    <w:rsid w:val="00EE0D45"/>
    <w:rsid w:val="00EF1B9C"/>
    <w:rsid w:val="00F01253"/>
    <w:rsid w:val="00F07A60"/>
    <w:rsid w:val="00F12268"/>
    <w:rsid w:val="00F222CA"/>
    <w:rsid w:val="00F2479E"/>
    <w:rsid w:val="00F27619"/>
    <w:rsid w:val="00F306C5"/>
    <w:rsid w:val="00F35703"/>
    <w:rsid w:val="00F375C0"/>
    <w:rsid w:val="00F50BEF"/>
    <w:rsid w:val="00F52626"/>
    <w:rsid w:val="00F744D8"/>
    <w:rsid w:val="00F75235"/>
    <w:rsid w:val="00F81285"/>
    <w:rsid w:val="00F85160"/>
    <w:rsid w:val="00F90011"/>
    <w:rsid w:val="00F919A2"/>
    <w:rsid w:val="00F94243"/>
    <w:rsid w:val="00FA1831"/>
    <w:rsid w:val="00FA382D"/>
    <w:rsid w:val="00FA7F9E"/>
    <w:rsid w:val="00FB3CE3"/>
    <w:rsid w:val="00FB47FD"/>
    <w:rsid w:val="00FB55C2"/>
    <w:rsid w:val="00FB750D"/>
    <w:rsid w:val="00FD4E6A"/>
    <w:rsid w:val="00FD678F"/>
    <w:rsid w:val="00FD6A41"/>
    <w:rsid w:val="00FE3AC6"/>
    <w:rsid w:val="00FE428A"/>
    <w:rsid w:val="00FE489E"/>
    <w:rsid w:val="00FE53B8"/>
    <w:rsid w:val="00FF242C"/>
    <w:rsid w:val="00FF29B2"/>
    <w:rsid w:val="00FF48E8"/>
    <w:rsid w:val="00FF7D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D6D3"/>
  <w14:defaultImageDpi w14:val="32767"/>
  <w15:docId w15:val="{349618F0-7337-754C-9DD9-FAE98A13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42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545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52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5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8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84A"/>
    <w:rPr>
      <w:rFonts w:ascii="Times New Roman" w:hAnsi="Times New Roman" w:cs="Times New Roman"/>
      <w:sz w:val="18"/>
      <w:szCs w:val="18"/>
    </w:rPr>
  </w:style>
  <w:style w:type="paragraph" w:styleId="ListParagraph">
    <w:name w:val="List Paragraph"/>
    <w:basedOn w:val="Normal"/>
    <w:uiPriority w:val="34"/>
    <w:qFormat/>
    <w:rsid w:val="002E3053"/>
    <w:pPr>
      <w:ind w:left="720"/>
      <w:contextualSpacing/>
    </w:pPr>
  </w:style>
  <w:style w:type="character" w:customStyle="1" w:styleId="Heading2Char">
    <w:name w:val="Heading 2 Char"/>
    <w:basedOn w:val="DefaultParagraphFont"/>
    <w:link w:val="Heading2"/>
    <w:uiPriority w:val="9"/>
    <w:rsid w:val="00D55450"/>
    <w:rPr>
      <w:rFonts w:ascii="Times New Roman" w:eastAsia="Times New Roman" w:hAnsi="Times New Roman" w:cs="Times New Roman"/>
      <w:b/>
      <w:bCs/>
      <w:sz w:val="36"/>
      <w:szCs w:val="36"/>
    </w:rPr>
  </w:style>
  <w:style w:type="paragraph" w:customStyle="1" w:styleId="paranormaltext">
    <w:name w:val="paranormaltext"/>
    <w:basedOn w:val="Normal"/>
    <w:rsid w:val="00D5545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55450"/>
    <w:rPr>
      <w:color w:val="0000FF"/>
      <w:u w:val="single"/>
    </w:rPr>
  </w:style>
  <w:style w:type="paragraph" w:customStyle="1" w:styleId="tocindent4">
    <w:name w:val="tocindent4"/>
    <w:basedOn w:val="Normal"/>
    <w:rsid w:val="00D5545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rsid w:val="004175ED"/>
    <w:rPr>
      <w:color w:val="605E5C"/>
      <w:shd w:val="clear" w:color="auto" w:fill="E1DFDD"/>
    </w:rPr>
  </w:style>
  <w:style w:type="paragraph" w:styleId="Footer">
    <w:name w:val="footer"/>
    <w:basedOn w:val="Normal"/>
    <w:link w:val="FooterChar"/>
    <w:uiPriority w:val="99"/>
    <w:unhideWhenUsed/>
    <w:rsid w:val="00024E84"/>
    <w:pPr>
      <w:tabs>
        <w:tab w:val="center" w:pos="4513"/>
        <w:tab w:val="right" w:pos="9026"/>
      </w:tabs>
    </w:pPr>
  </w:style>
  <w:style w:type="character" w:customStyle="1" w:styleId="FooterChar">
    <w:name w:val="Footer Char"/>
    <w:basedOn w:val="DefaultParagraphFont"/>
    <w:link w:val="Footer"/>
    <w:uiPriority w:val="99"/>
    <w:rsid w:val="00024E84"/>
  </w:style>
  <w:style w:type="character" w:styleId="PageNumber">
    <w:name w:val="page number"/>
    <w:basedOn w:val="DefaultParagraphFont"/>
    <w:uiPriority w:val="99"/>
    <w:semiHidden/>
    <w:unhideWhenUsed/>
    <w:rsid w:val="00024E84"/>
  </w:style>
  <w:style w:type="character" w:styleId="CommentReference">
    <w:name w:val="annotation reference"/>
    <w:basedOn w:val="DefaultParagraphFont"/>
    <w:uiPriority w:val="99"/>
    <w:semiHidden/>
    <w:unhideWhenUsed/>
    <w:rsid w:val="0046205B"/>
    <w:rPr>
      <w:sz w:val="16"/>
      <w:szCs w:val="16"/>
    </w:rPr>
  </w:style>
  <w:style w:type="paragraph" w:styleId="CommentText">
    <w:name w:val="annotation text"/>
    <w:basedOn w:val="Normal"/>
    <w:link w:val="CommentTextChar"/>
    <w:uiPriority w:val="99"/>
    <w:semiHidden/>
    <w:unhideWhenUsed/>
    <w:rsid w:val="0046205B"/>
    <w:rPr>
      <w:sz w:val="20"/>
      <w:szCs w:val="20"/>
    </w:rPr>
  </w:style>
  <w:style w:type="character" w:customStyle="1" w:styleId="CommentTextChar">
    <w:name w:val="Comment Text Char"/>
    <w:basedOn w:val="DefaultParagraphFont"/>
    <w:link w:val="CommentText"/>
    <w:uiPriority w:val="99"/>
    <w:semiHidden/>
    <w:rsid w:val="0046205B"/>
    <w:rPr>
      <w:sz w:val="20"/>
      <w:szCs w:val="20"/>
    </w:rPr>
  </w:style>
  <w:style w:type="paragraph" w:styleId="CommentSubject">
    <w:name w:val="annotation subject"/>
    <w:basedOn w:val="CommentText"/>
    <w:next w:val="CommentText"/>
    <w:link w:val="CommentSubjectChar"/>
    <w:uiPriority w:val="99"/>
    <w:semiHidden/>
    <w:unhideWhenUsed/>
    <w:rsid w:val="0046205B"/>
    <w:rPr>
      <w:b/>
      <w:bCs/>
    </w:rPr>
  </w:style>
  <w:style w:type="character" w:customStyle="1" w:styleId="CommentSubjectChar">
    <w:name w:val="Comment Subject Char"/>
    <w:basedOn w:val="CommentTextChar"/>
    <w:link w:val="CommentSubject"/>
    <w:uiPriority w:val="99"/>
    <w:semiHidden/>
    <w:rsid w:val="0046205B"/>
    <w:rPr>
      <w:b/>
      <w:bCs/>
      <w:sz w:val="20"/>
      <w:szCs w:val="20"/>
    </w:rPr>
  </w:style>
  <w:style w:type="character" w:customStyle="1" w:styleId="Heading1Char">
    <w:name w:val="Heading 1 Char"/>
    <w:basedOn w:val="DefaultParagraphFont"/>
    <w:link w:val="Heading1"/>
    <w:uiPriority w:val="9"/>
    <w:rsid w:val="001C242B"/>
    <w:rPr>
      <w:rFonts w:asciiTheme="majorHAnsi" w:eastAsiaTheme="majorEastAsia" w:hAnsiTheme="majorHAnsi" w:cstheme="majorBidi"/>
      <w:color w:val="2F5496" w:themeColor="accent1" w:themeShade="BF"/>
      <w:sz w:val="32"/>
      <w:szCs w:val="32"/>
      <w:lang w:eastAsia="en-US"/>
    </w:rPr>
  </w:style>
  <w:style w:type="paragraph" w:styleId="FootnoteText">
    <w:name w:val="footnote text"/>
    <w:basedOn w:val="Normal"/>
    <w:link w:val="FootnoteTextChar"/>
    <w:uiPriority w:val="99"/>
    <w:semiHidden/>
    <w:unhideWhenUsed/>
    <w:rsid w:val="001C242B"/>
    <w:rPr>
      <w:sz w:val="20"/>
      <w:szCs w:val="20"/>
    </w:rPr>
  </w:style>
  <w:style w:type="character" w:customStyle="1" w:styleId="FootnoteTextChar">
    <w:name w:val="Footnote Text Char"/>
    <w:basedOn w:val="DefaultParagraphFont"/>
    <w:link w:val="FootnoteText"/>
    <w:uiPriority w:val="99"/>
    <w:semiHidden/>
    <w:rsid w:val="001C242B"/>
    <w:rPr>
      <w:sz w:val="20"/>
      <w:szCs w:val="20"/>
    </w:rPr>
  </w:style>
  <w:style w:type="character" w:styleId="FootnoteReference">
    <w:name w:val="footnote reference"/>
    <w:basedOn w:val="DefaultParagraphFont"/>
    <w:uiPriority w:val="99"/>
    <w:semiHidden/>
    <w:unhideWhenUsed/>
    <w:rsid w:val="001C242B"/>
    <w:rPr>
      <w:vertAlign w:val="superscript"/>
    </w:rPr>
  </w:style>
  <w:style w:type="paragraph" w:styleId="EndnoteText">
    <w:name w:val="endnote text"/>
    <w:basedOn w:val="Normal"/>
    <w:link w:val="EndnoteTextChar"/>
    <w:uiPriority w:val="99"/>
    <w:unhideWhenUsed/>
    <w:rsid w:val="00AA154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A154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1541"/>
    <w:rPr>
      <w:vertAlign w:val="superscript"/>
    </w:rPr>
  </w:style>
  <w:style w:type="character" w:customStyle="1" w:styleId="normaltextrun">
    <w:name w:val="normaltextrun"/>
    <w:basedOn w:val="DefaultParagraphFont"/>
    <w:rsid w:val="00AA1541"/>
  </w:style>
  <w:style w:type="paragraph" w:customStyle="1" w:styleId="paragraph">
    <w:name w:val="paragraph"/>
    <w:basedOn w:val="Normal"/>
    <w:rsid w:val="00AA154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A1541"/>
  </w:style>
  <w:style w:type="paragraph" w:styleId="Revision">
    <w:name w:val="Revision"/>
    <w:hidden/>
    <w:uiPriority w:val="99"/>
    <w:semiHidden/>
    <w:rsid w:val="004A02E5"/>
  </w:style>
  <w:style w:type="character" w:styleId="FollowedHyperlink">
    <w:name w:val="FollowedHyperlink"/>
    <w:basedOn w:val="DefaultParagraphFont"/>
    <w:uiPriority w:val="99"/>
    <w:semiHidden/>
    <w:unhideWhenUsed/>
    <w:rsid w:val="00FF48E8"/>
    <w:rPr>
      <w:color w:val="954F72" w:themeColor="followedHyperlink"/>
      <w:u w:val="single"/>
    </w:rPr>
  </w:style>
  <w:style w:type="paragraph" w:styleId="Date">
    <w:name w:val="Date"/>
    <w:basedOn w:val="Normal"/>
    <w:next w:val="Normal"/>
    <w:link w:val="DateChar"/>
    <w:uiPriority w:val="99"/>
    <w:semiHidden/>
    <w:unhideWhenUsed/>
    <w:rsid w:val="00FF48E8"/>
  </w:style>
  <w:style w:type="character" w:customStyle="1" w:styleId="DateChar">
    <w:name w:val="Date Char"/>
    <w:basedOn w:val="DefaultParagraphFont"/>
    <w:link w:val="Date"/>
    <w:uiPriority w:val="99"/>
    <w:semiHidden/>
    <w:rsid w:val="00FF48E8"/>
  </w:style>
  <w:style w:type="character" w:styleId="UnresolvedMention">
    <w:name w:val="Unresolved Mention"/>
    <w:basedOn w:val="DefaultParagraphFont"/>
    <w:uiPriority w:val="99"/>
    <w:semiHidden/>
    <w:unhideWhenUsed/>
    <w:rsid w:val="00712355"/>
    <w:rPr>
      <w:color w:val="605E5C"/>
      <w:shd w:val="clear" w:color="auto" w:fill="E1DFDD"/>
    </w:rPr>
  </w:style>
  <w:style w:type="paragraph" w:styleId="Header">
    <w:name w:val="header"/>
    <w:basedOn w:val="Normal"/>
    <w:link w:val="HeaderChar"/>
    <w:uiPriority w:val="99"/>
    <w:unhideWhenUsed/>
    <w:rsid w:val="00A610F8"/>
    <w:pPr>
      <w:tabs>
        <w:tab w:val="center" w:pos="4513"/>
        <w:tab w:val="right" w:pos="9026"/>
      </w:tabs>
    </w:pPr>
  </w:style>
  <w:style w:type="character" w:customStyle="1" w:styleId="HeaderChar">
    <w:name w:val="Header Char"/>
    <w:basedOn w:val="DefaultParagraphFont"/>
    <w:link w:val="Header"/>
    <w:uiPriority w:val="99"/>
    <w:rsid w:val="00A6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17455">
      <w:bodyDiv w:val="1"/>
      <w:marLeft w:val="0"/>
      <w:marRight w:val="0"/>
      <w:marTop w:val="0"/>
      <w:marBottom w:val="0"/>
      <w:divBdr>
        <w:top w:val="none" w:sz="0" w:space="0" w:color="auto"/>
        <w:left w:val="none" w:sz="0" w:space="0" w:color="auto"/>
        <w:bottom w:val="none" w:sz="0" w:space="0" w:color="auto"/>
        <w:right w:val="none" w:sz="0" w:space="0" w:color="auto"/>
      </w:divBdr>
    </w:div>
    <w:div w:id="1213006430">
      <w:bodyDiv w:val="1"/>
      <w:marLeft w:val="0"/>
      <w:marRight w:val="0"/>
      <w:marTop w:val="0"/>
      <w:marBottom w:val="0"/>
      <w:divBdr>
        <w:top w:val="none" w:sz="0" w:space="0" w:color="auto"/>
        <w:left w:val="none" w:sz="0" w:space="0" w:color="auto"/>
        <w:bottom w:val="none" w:sz="0" w:space="0" w:color="auto"/>
        <w:right w:val="none" w:sz="0" w:space="0" w:color="auto"/>
      </w:divBdr>
    </w:div>
    <w:div w:id="1515536231">
      <w:bodyDiv w:val="1"/>
      <w:marLeft w:val="0"/>
      <w:marRight w:val="0"/>
      <w:marTop w:val="0"/>
      <w:marBottom w:val="0"/>
      <w:divBdr>
        <w:top w:val="none" w:sz="0" w:space="0" w:color="auto"/>
        <w:left w:val="none" w:sz="0" w:space="0" w:color="auto"/>
        <w:bottom w:val="none" w:sz="0" w:space="0" w:color="auto"/>
        <w:right w:val="none" w:sz="0" w:space="0" w:color="auto"/>
      </w:divBdr>
      <w:divsChild>
        <w:div w:id="382993861">
          <w:marLeft w:val="0"/>
          <w:marRight w:val="0"/>
          <w:marTop w:val="0"/>
          <w:marBottom w:val="0"/>
          <w:divBdr>
            <w:top w:val="none" w:sz="0" w:space="0" w:color="auto"/>
            <w:left w:val="none" w:sz="0" w:space="0" w:color="auto"/>
            <w:bottom w:val="none" w:sz="0" w:space="0" w:color="auto"/>
            <w:right w:val="none" w:sz="0" w:space="0" w:color="auto"/>
          </w:divBdr>
          <w:divsChild>
            <w:div w:id="2014409326">
              <w:marLeft w:val="0"/>
              <w:marRight w:val="0"/>
              <w:marTop w:val="0"/>
              <w:marBottom w:val="0"/>
              <w:divBdr>
                <w:top w:val="none" w:sz="0" w:space="0" w:color="auto"/>
                <w:left w:val="none" w:sz="0" w:space="0" w:color="auto"/>
                <w:bottom w:val="none" w:sz="0" w:space="0" w:color="auto"/>
                <w:right w:val="none" w:sz="0" w:space="0" w:color="auto"/>
              </w:divBdr>
              <w:divsChild>
                <w:div w:id="3772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52265">
      <w:bodyDiv w:val="1"/>
      <w:marLeft w:val="0"/>
      <w:marRight w:val="0"/>
      <w:marTop w:val="0"/>
      <w:marBottom w:val="0"/>
      <w:divBdr>
        <w:top w:val="none" w:sz="0" w:space="0" w:color="auto"/>
        <w:left w:val="none" w:sz="0" w:space="0" w:color="auto"/>
        <w:bottom w:val="none" w:sz="0" w:space="0" w:color="auto"/>
        <w:right w:val="none" w:sz="0" w:space="0" w:color="auto"/>
      </w:divBdr>
    </w:div>
    <w:div w:id="16104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to.org/english/docs_e/legal_e/04-wto_e.htm" TargetMode="External"/><Relationship Id="rId18" Type="http://schemas.openxmlformats.org/officeDocument/2006/relationships/hyperlink" Target="https://msfaccess.org/fair-shot-vaccine-affordabi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to.org/english/docs_e/legal_e/27-trips_04_e.htm" TargetMode="External"/><Relationship Id="rId17" Type="http://schemas.openxmlformats.org/officeDocument/2006/relationships/hyperlink" Target="https://www.nature.com/articles/d41573-020-00119-8" TargetMode="External"/><Relationship Id="rId2" Type="http://schemas.openxmlformats.org/officeDocument/2006/relationships/customXml" Target="../customXml/item2.xml"/><Relationship Id="rId16" Type="http://schemas.openxmlformats.org/officeDocument/2006/relationships/hyperlink" Target="https://www.citizen.org/article/the-real-story-of-remdesiv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wto.org/dol2fe/Pages/SS/directdoc.aspx?filename=q:/IP/C/W669.pdf&amp;Open=True" TargetMode="External"/><Relationship Id="rId5" Type="http://schemas.openxmlformats.org/officeDocument/2006/relationships/numbering" Target="numbering.xml"/><Relationship Id="rId15" Type="http://schemas.openxmlformats.org/officeDocument/2006/relationships/hyperlink" Target="https://www.wto.org/english/thewto_e/minist_e/min01_e/mindecl_trips_e.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to.org/english/tratop_e/trips_e/implem_para6_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0" ma:contentTypeDescription="Create a new document." ma:contentTypeScope="" ma:versionID="e93bc758ff3f894942cbd5618c759811">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33af122740c22c330875b852dd0dbea7"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32D6-73EA-4BAE-A664-C5C5846C7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4A1F9-7681-4447-B460-763C1F625905}">
  <ds:schemaRefs>
    <ds:schemaRef ds:uri="http://schemas.microsoft.com/sharepoint/v3/contenttype/forms"/>
  </ds:schemaRefs>
</ds:datastoreItem>
</file>

<file path=customXml/itemProps3.xml><?xml version="1.0" encoding="utf-8"?>
<ds:datastoreItem xmlns:ds="http://schemas.openxmlformats.org/officeDocument/2006/customXml" ds:itemID="{0E71E79B-BC49-43E6-B941-0BEF6E5386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79A49-B20B-4535-9D09-E1CEC4E2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Makamure</cp:lastModifiedBy>
  <cp:revision>2</cp:revision>
  <dcterms:created xsi:type="dcterms:W3CDTF">2020-10-07T13:24:00Z</dcterms:created>
  <dcterms:modified xsi:type="dcterms:W3CDTF">2020-10-07T13:24:00Z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